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7D" w:rsidRDefault="00A40A7D" w:rsidP="00A40A7D">
      <w:pPr>
        <w:pStyle w:val="font8"/>
      </w:pPr>
      <w:r>
        <w:rPr>
          <w:color w:val="212121"/>
          <w:shd w:val="clear" w:color="auto" w:fill="FFFFFF"/>
        </w:rPr>
        <w:t>Food banks and distribution – a reminder to families that Ealing Families Directory provides full details of local food banks, distribution services and food bank collections</w:t>
      </w:r>
    </w:p>
    <w:p w:rsidR="00A40A7D" w:rsidRDefault="00A40A7D" w:rsidP="00A40A7D">
      <w:pPr>
        <w:pStyle w:val="font8"/>
      </w:pPr>
      <w:r>
        <w:rPr>
          <w:color w:val="212121"/>
          <w:u w:val="single"/>
          <w:shd w:val="clear" w:color="auto" w:fill="FFFFFF"/>
        </w:rPr>
        <w:t>https://www.ealingfamiliesdirectory.org.uk/kb5/ealing/directory/advice.page?id=mr-exIG6aIY</w:t>
      </w:r>
    </w:p>
    <w:p w:rsidR="00A40A7D" w:rsidRDefault="00A40A7D" w:rsidP="00A40A7D">
      <w:pPr>
        <w:pStyle w:val="font8"/>
      </w:pPr>
      <w:r>
        <w:rPr>
          <w:rStyle w:val="wixguard"/>
          <w:color w:val="212121"/>
          <w:u w:val="single"/>
          <w:shd w:val="clear" w:color="auto" w:fill="FFFFFF"/>
        </w:rPr>
        <w:t>​</w:t>
      </w:r>
    </w:p>
    <w:p w:rsidR="00A40A7D" w:rsidRDefault="00A40A7D" w:rsidP="00A40A7D">
      <w:pPr>
        <w:pStyle w:val="font8"/>
      </w:pPr>
      <w:proofErr w:type="gramStart"/>
      <w:r>
        <w:rPr>
          <w:color w:val="212121"/>
          <w:shd w:val="clear" w:color="auto" w:fill="FFFFFF"/>
        </w:rPr>
        <w:t>od</w:t>
      </w:r>
      <w:proofErr w:type="gramEnd"/>
      <w:r>
        <w:rPr>
          <w:color w:val="212121"/>
          <w:shd w:val="clear" w:color="auto" w:fill="FFFFFF"/>
        </w:rPr>
        <w:t xml:space="preserve"> banks and distribution – a reminder to families that Ealing Families Directory provides full details of local food banks, distribution services and food bank collections</w:t>
      </w:r>
    </w:p>
    <w:p w:rsidR="00A40A7D" w:rsidRDefault="00A40A7D" w:rsidP="00A40A7D">
      <w:pPr>
        <w:pStyle w:val="font8"/>
      </w:pPr>
      <w:r>
        <w:rPr>
          <w:color w:val="212121"/>
          <w:u w:val="single"/>
          <w:shd w:val="clear" w:color="auto" w:fill="FFFFFF"/>
        </w:rPr>
        <w:t>https://www.ealingfamiliesdirectory.org.uk/kb5/ealing/directory/advice.page?id=mr-exIG6aIY</w:t>
      </w:r>
    </w:p>
    <w:p w:rsidR="00A40A7D" w:rsidRDefault="00A40A7D" w:rsidP="00A40A7D">
      <w:pPr>
        <w:pStyle w:val="font8"/>
      </w:pPr>
      <w:r>
        <w:rPr>
          <w:rStyle w:val="wixguard"/>
          <w:color w:val="212121"/>
          <w:u w:val="single"/>
          <w:shd w:val="clear" w:color="auto" w:fill="FFFFFF"/>
        </w:rPr>
        <w:t>​</w:t>
      </w:r>
    </w:p>
    <w:p w:rsidR="00A40A7D" w:rsidRDefault="00A40A7D" w:rsidP="00A40A7D">
      <w:pPr>
        <w:pStyle w:val="font8"/>
      </w:pPr>
      <w:r>
        <w:rPr>
          <w:color w:val="212121"/>
          <w:shd w:val="clear" w:color="auto" w:fill="FFFFFF"/>
        </w:rPr>
        <w:t>Ealing Together, is a coalition of community groups, charities, businesses and Ealing Council, which has been supporting local people who are vulnerable, self-isolating and shielding. Since it launched in late March, it has distributed more than 4000 food parcels.</w:t>
      </w:r>
    </w:p>
    <w:p w:rsidR="00A40A7D" w:rsidRDefault="00A40A7D" w:rsidP="00A40A7D">
      <w:pPr>
        <w:pStyle w:val="font8"/>
      </w:pPr>
      <w:r>
        <w:rPr>
          <w:color w:val="212121"/>
          <w:shd w:val="clear" w:color="auto" w:fill="FFFFFF"/>
        </w:rPr>
        <w:t>They have recently expanded the website to include a new community support directory. The directory offers services that are not available through the formal Ealing Together route, such as hot meal delivery and dog walking.</w:t>
      </w:r>
    </w:p>
    <w:p w:rsidR="00A40A7D" w:rsidRDefault="00A40A7D" w:rsidP="00A40A7D">
      <w:pPr>
        <w:pStyle w:val="font8"/>
      </w:pPr>
      <w:r>
        <w:rPr>
          <w:color w:val="212121"/>
          <w:shd w:val="clear" w:color="auto" w:fill="FFFFFF"/>
        </w:rPr>
        <w:t xml:space="preserve">Anyone can use the directory, whether they have a formal referral to Ealing </w:t>
      </w:r>
      <w:proofErr w:type="gramStart"/>
      <w:r>
        <w:rPr>
          <w:color w:val="212121"/>
          <w:shd w:val="clear" w:color="auto" w:fill="FFFFFF"/>
        </w:rPr>
        <w:t>Together</w:t>
      </w:r>
      <w:proofErr w:type="gramEnd"/>
      <w:r>
        <w:rPr>
          <w:color w:val="212121"/>
          <w:shd w:val="clear" w:color="auto" w:fill="FFFFFF"/>
        </w:rPr>
        <w:t xml:space="preserve"> or not.</w:t>
      </w:r>
    </w:p>
    <w:p w:rsidR="00A40A7D" w:rsidRDefault="00A40A7D" w:rsidP="00A40A7D">
      <w:pPr>
        <w:pStyle w:val="font8"/>
      </w:pPr>
      <w:r>
        <w:rPr>
          <w:color w:val="212121"/>
          <w:shd w:val="clear" w:color="auto" w:fill="FFFFFF"/>
        </w:rPr>
        <w:t>Ealing Together has a new online directory listing support that is in addition to the help available through the formal Ealing Together referral route: </w:t>
      </w:r>
      <w:r>
        <w:rPr>
          <w:color w:val="212121"/>
          <w:u w:val="single"/>
          <w:shd w:val="clear" w:color="auto" w:fill="FFFFFF"/>
        </w:rPr>
        <w:t>https://ealingtogether.org/directory/ (link is external)</w:t>
      </w:r>
    </w:p>
    <w:p w:rsidR="00A40A7D" w:rsidRDefault="00A40A7D" w:rsidP="00A40A7D">
      <w:pPr>
        <w:pStyle w:val="font8"/>
      </w:pPr>
      <w:r>
        <w:rPr>
          <w:color w:val="212121"/>
          <w:shd w:val="clear" w:color="auto" w:fill="FFFFFF"/>
        </w:rPr>
        <w:t>If you are vulnerable and self-isolating due to COVID-19, simply enter your postcode and search to see what local help is available.</w:t>
      </w:r>
    </w:p>
    <w:p w:rsidR="001B0CA7" w:rsidRDefault="001B0CA7">
      <w:bookmarkStart w:id="0" w:name="_GoBack"/>
      <w:bookmarkEnd w:id="0"/>
    </w:p>
    <w:sectPr w:rsidR="001B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7D"/>
    <w:rsid w:val="001B0CA7"/>
    <w:rsid w:val="00A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3A62C-884B-48ED-9BFB-96A008F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4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4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Scarrott (home)</dc:creator>
  <cp:keywords/>
  <dc:description/>
  <cp:lastModifiedBy>Louise Scarrott (home)</cp:lastModifiedBy>
  <cp:revision>1</cp:revision>
  <dcterms:created xsi:type="dcterms:W3CDTF">2020-05-15T13:46:00Z</dcterms:created>
  <dcterms:modified xsi:type="dcterms:W3CDTF">2020-05-15T13:49:00Z</dcterms:modified>
</cp:coreProperties>
</file>