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7AB2" w:rsidRPr="00805D4A" w:rsidRDefault="00A07AB2" w:rsidP="005E0272">
      <w:pPr>
        <w:spacing w:after="0" w:line="240" w:lineRule="auto"/>
        <w:rPr>
          <w:rFonts w:ascii="Arial" w:hAnsi="Arial" w:cs="Arial"/>
        </w:rPr>
      </w:pPr>
      <w:r w:rsidRPr="00805D4A">
        <w:rPr>
          <w:rFonts w:ascii="Arial" w:hAnsi="Arial" w:cs="Arial"/>
          <w:noProof/>
          <w:lang w:val="en-US"/>
        </w:rPr>
        <mc:AlternateContent>
          <mc:Choice Requires="wps">
            <w:drawing>
              <wp:anchor distT="0" distB="0" distL="114300" distR="114300" simplePos="0" relativeHeight="251659264" behindDoc="0" locked="0" layoutInCell="1" allowOverlap="1" wp14:anchorId="79E5400F" wp14:editId="6AD77084">
                <wp:simplePos x="0" y="0"/>
                <wp:positionH relativeFrom="column">
                  <wp:posOffset>-29688</wp:posOffset>
                </wp:positionH>
                <wp:positionV relativeFrom="paragraph">
                  <wp:posOffset>5880</wp:posOffset>
                </wp:positionV>
                <wp:extent cx="5919849" cy="480951"/>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5919849" cy="480951"/>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AB2" w:rsidRPr="00A07AB2" w:rsidRDefault="00A07AB2" w:rsidP="00075E60">
                            <w:pPr>
                              <w:shd w:val="clear" w:color="auto" w:fill="C45911" w:themeFill="accent2" w:themeFillShade="BF"/>
                              <w:spacing w:after="0" w:line="240" w:lineRule="auto"/>
                              <w:jc w:val="center"/>
                              <w:rPr>
                                <w:rFonts w:ascii="Tahoma" w:hAnsi="Tahoma" w:cs="Tahoma"/>
                                <w:sz w:val="36"/>
                                <w:szCs w:val="36"/>
                              </w:rPr>
                            </w:pPr>
                            <w:r w:rsidRPr="00A07AB2">
                              <w:rPr>
                                <w:rFonts w:ascii="Tahoma" w:hAnsi="Tahoma" w:cs="Tahoma"/>
                                <w:sz w:val="36"/>
                                <w:szCs w:val="36"/>
                              </w:rPr>
                              <w:t xml:space="preserve">POST 16 </w:t>
                            </w:r>
                            <w:proofErr w:type="gramStart"/>
                            <w:r w:rsidRPr="00A07AB2">
                              <w:rPr>
                                <w:rFonts w:ascii="Tahoma" w:hAnsi="Tahoma" w:cs="Tahoma"/>
                                <w:sz w:val="36"/>
                                <w:szCs w:val="36"/>
                              </w:rPr>
                              <w:t>NEWSLETTER</w:t>
                            </w:r>
                            <w:proofErr w:type="gramEnd"/>
                            <w:r w:rsidRPr="00A07AB2">
                              <w:rPr>
                                <w:rFonts w:ascii="Tahoma" w:hAnsi="Tahoma" w:cs="Tahoma"/>
                                <w:sz w:val="36"/>
                                <w:szCs w:val="36"/>
                              </w:rPr>
                              <w:t xml:space="preserve"> </w:t>
                            </w:r>
                            <w:r>
                              <w:rPr>
                                <w:rFonts w:ascii="Tahoma" w:hAnsi="Tahoma" w:cs="Tahoma"/>
                                <w:sz w:val="36"/>
                                <w:szCs w:val="36"/>
                              </w:rPr>
                              <w:t xml:space="preserve">– </w:t>
                            </w:r>
                            <w:r w:rsidR="00075E60">
                              <w:rPr>
                                <w:rFonts w:ascii="Tahoma" w:hAnsi="Tahoma" w:cs="Tahoma"/>
                                <w:sz w:val="36"/>
                                <w:szCs w:val="36"/>
                              </w:rPr>
                              <w:t>OCTOBER</w:t>
                            </w:r>
                            <w:r w:rsidR="00F71355">
                              <w:rPr>
                                <w:rFonts w:ascii="Tahoma" w:hAnsi="Tahoma" w:cs="Tahoma"/>
                                <w:sz w:val="36"/>
                                <w:szCs w:val="3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" fillcolor="#f60" strokeweight=".5pt">
                <v:textbox>
                  <w:txbxContent>
                    <w:p w:rsidR="00A07AB2" w:rsidRPr="00A07AB2" w:rsidRDefault="00A07AB2" w:rsidP="00075E60">
                      <w:pPr>
                        <w:shd w:val="clear" w:color="auto" w:fill="C45911" w:themeFill="accent2" w:themeFillShade="BF"/>
                        <w:spacing w:after="0" w:line="240" w:lineRule="auto"/>
                        <w:jc w:val="center"/>
                        <w:rPr>
                          <w:rFonts w:ascii="Tahoma" w:hAnsi="Tahoma" w:cs="Tahoma"/>
                          <w:sz w:val="36"/>
                          <w:szCs w:val="36"/>
                        </w:rPr>
                      </w:pPr>
                      <w:r w:rsidRPr="00A07AB2">
                        <w:rPr>
                          <w:rFonts w:ascii="Tahoma" w:hAnsi="Tahoma" w:cs="Tahoma"/>
                          <w:sz w:val="36"/>
                          <w:szCs w:val="36"/>
                        </w:rPr>
                        <w:t xml:space="preserve">POST 16 </w:t>
                      </w:r>
                      <w:proofErr w:type="gramStart"/>
                      <w:r w:rsidRPr="00A07AB2">
                        <w:rPr>
                          <w:rFonts w:ascii="Tahoma" w:hAnsi="Tahoma" w:cs="Tahoma"/>
                          <w:sz w:val="36"/>
                          <w:szCs w:val="36"/>
                        </w:rPr>
                        <w:t>NEWSLETTER</w:t>
                      </w:r>
                      <w:proofErr w:type="gramEnd"/>
                      <w:r w:rsidRPr="00A07AB2">
                        <w:rPr>
                          <w:rFonts w:ascii="Tahoma" w:hAnsi="Tahoma" w:cs="Tahoma"/>
                          <w:sz w:val="36"/>
                          <w:szCs w:val="36"/>
                        </w:rPr>
                        <w:t xml:space="preserve"> </w:t>
                      </w:r>
                      <w:r>
                        <w:rPr>
                          <w:rFonts w:ascii="Tahoma" w:hAnsi="Tahoma" w:cs="Tahoma"/>
                          <w:sz w:val="36"/>
                          <w:szCs w:val="36"/>
                        </w:rPr>
                        <w:t xml:space="preserve">– </w:t>
                      </w:r>
                      <w:r w:rsidR="00075E60">
                        <w:rPr>
                          <w:rFonts w:ascii="Tahoma" w:hAnsi="Tahoma" w:cs="Tahoma"/>
                          <w:sz w:val="36"/>
                          <w:szCs w:val="36"/>
                        </w:rPr>
                        <w:t>OCTOBER</w:t>
                      </w:r>
                      <w:r w:rsidR="00F71355">
                        <w:rPr>
                          <w:rFonts w:ascii="Tahoma" w:hAnsi="Tahoma" w:cs="Tahoma"/>
                          <w:sz w:val="36"/>
                          <w:szCs w:val="36"/>
                        </w:rPr>
                        <w:t xml:space="preserve"> 2017</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1D3869" w:rsidRPr="001D3869" w:rsidRDefault="001D3869" w:rsidP="001D3869">
      <w:pPr>
        <w:shd w:val="clear" w:color="auto" w:fill="FFFFFF"/>
        <w:spacing w:after="0"/>
        <w:jc w:val="center"/>
        <w:rPr>
          <w:rFonts w:ascii="Arial" w:hAnsi="Arial" w:cs="Arial"/>
          <w:sz w:val="24"/>
          <w:szCs w:val="24"/>
        </w:rPr>
      </w:pPr>
    </w:p>
    <w:p w:rsidR="00373562" w:rsidRPr="007E0864" w:rsidRDefault="00373562" w:rsidP="00BD0638">
      <w:pPr>
        <w:shd w:val="clear" w:color="auto" w:fill="FFFFFF"/>
        <w:spacing w:after="0"/>
        <w:rPr>
          <w:rFonts w:ascii="Arial" w:hAnsi="Arial" w:cs="Arial"/>
          <w:b/>
          <w:sz w:val="24"/>
          <w:szCs w:val="24"/>
          <w:u w:val="single"/>
        </w:rPr>
      </w:pPr>
      <w:r w:rsidRPr="007E0864">
        <w:rPr>
          <w:rFonts w:ascii="Arial" w:hAnsi="Arial" w:cs="Arial"/>
          <w:b/>
          <w:sz w:val="24"/>
          <w:szCs w:val="24"/>
          <w:u w:val="single"/>
        </w:rPr>
        <w:t>STUDENT SURVEY</w:t>
      </w:r>
    </w:p>
    <w:p w:rsidR="00373562" w:rsidRPr="00373562" w:rsidRDefault="00373562" w:rsidP="00BD0638">
      <w:pPr>
        <w:shd w:val="clear" w:color="auto" w:fill="FFFFFF"/>
        <w:spacing w:after="0"/>
        <w:rPr>
          <w:rFonts w:ascii="Arial" w:hAnsi="Arial" w:cs="Arial"/>
          <w:sz w:val="24"/>
          <w:szCs w:val="24"/>
        </w:rPr>
      </w:pPr>
      <w:r>
        <w:rPr>
          <w:rFonts w:ascii="Arial" w:hAnsi="Arial" w:cs="Arial"/>
          <w:sz w:val="24"/>
          <w:szCs w:val="24"/>
        </w:rPr>
        <w:t>Students have just completed a survey regarding their feelings about the first half term of college. Despite having three sites and students travelling between them, the response was</w:t>
      </w:r>
      <w:r w:rsidR="00FE5BA0">
        <w:rPr>
          <w:rFonts w:ascii="Arial" w:hAnsi="Arial" w:cs="Arial"/>
          <w:sz w:val="24"/>
          <w:szCs w:val="24"/>
        </w:rPr>
        <w:t xml:space="preserve"> a fantastic 100% of students expressing their enjoyment of the first half term</w:t>
      </w:r>
      <w:r>
        <w:rPr>
          <w:rFonts w:ascii="Arial" w:hAnsi="Arial" w:cs="Arial"/>
          <w:sz w:val="24"/>
          <w:szCs w:val="24"/>
        </w:rPr>
        <w:t xml:space="preserve">.  </w:t>
      </w:r>
    </w:p>
    <w:p w:rsidR="00FE5BA0" w:rsidRDefault="00FE5BA0" w:rsidP="00FE5BA0">
      <w:pPr>
        <w:shd w:val="clear" w:color="auto" w:fill="FFFFFF"/>
        <w:spacing w:after="0"/>
        <w:jc w:val="center"/>
        <w:rPr>
          <w:rFonts w:ascii="Arial" w:hAnsi="Arial" w:cs="Arial"/>
          <w:sz w:val="24"/>
          <w:szCs w:val="24"/>
          <w:u w:val="single"/>
        </w:rPr>
      </w:pPr>
      <w:r>
        <w:rPr>
          <w:noProof/>
          <w:lang w:val="en-US"/>
        </w:rPr>
        <w:drawing>
          <wp:inline distT="0" distB="0" distL="0" distR="0">
            <wp:extent cx="2476584" cy="1368076"/>
            <wp:effectExtent l="0" t="0" r="0" b="3810"/>
            <wp:docPr id="7" name="Picture 7" descr="Image result for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v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569" cy="1369725"/>
                    </a:xfrm>
                    <a:prstGeom prst="rect">
                      <a:avLst/>
                    </a:prstGeom>
                    <a:noFill/>
                    <a:ln>
                      <a:noFill/>
                    </a:ln>
                  </pic:spPr>
                </pic:pic>
              </a:graphicData>
            </a:graphic>
          </wp:inline>
        </w:drawing>
      </w:r>
    </w:p>
    <w:p w:rsidR="00086692" w:rsidRDefault="00086692" w:rsidP="00BD0638">
      <w:pPr>
        <w:shd w:val="clear" w:color="auto" w:fill="FFFFFF"/>
        <w:spacing w:after="0"/>
        <w:rPr>
          <w:rFonts w:ascii="Arial" w:hAnsi="Arial" w:cs="Arial"/>
          <w:b/>
          <w:sz w:val="24"/>
          <w:szCs w:val="24"/>
          <w:u w:val="single"/>
        </w:rPr>
      </w:pPr>
    </w:p>
    <w:p w:rsidR="00BD0638" w:rsidRPr="007E0864" w:rsidRDefault="00CE2289" w:rsidP="00BD0638">
      <w:pPr>
        <w:shd w:val="clear" w:color="auto" w:fill="FFFFFF"/>
        <w:spacing w:after="0"/>
        <w:rPr>
          <w:rFonts w:ascii="Arial" w:hAnsi="Arial" w:cs="Arial"/>
          <w:b/>
          <w:sz w:val="24"/>
          <w:szCs w:val="24"/>
          <w:u w:val="single"/>
        </w:rPr>
      </w:pPr>
      <w:r w:rsidRPr="007E0864">
        <w:rPr>
          <w:rFonts w:ascii="Arial" w:hAnsi="Arial" w:cs="Arial"/>
          <w:b/>
          <w:sz w:val="24"/>
          <w:szCs w:val="24"/>
          <w:u w:val="single"/>
        </w:rPr>
        <w:t xml:space="preserve">RESIDENTIAL </w:t>
      </w:r>
    </w:p>
    <w:p w:rsidR="00BD0638" w:rsidRPr="00075E60" w:rsidRDefault="00075E60" w:rsidP="00CE2289">
      <w:pPr>
        <w:shd w:val="clear" w:color="auto" w:fill="FFFFFF"/>
        <w:spacing w:after="0"/>
        <w:rPr>
          <w:rFonts w:ascii="Arial" w:hAnsi="Arial" w:cs="Arial"/>
          <w:sz w:val="24"/>
          <w:szCs w:val="24"/>
        </w:rPr>
      </w:pPr>
      <w:r>
        <w:rPr>
          <w:rFonts w:ascii="Arial" w:hAnsi="Arial" w:cs="Arial"/>
          <w:bCs/>
          <w:sz w:val="24"/>
          <w:szCs w:val="24"/>
        </w:rPr>
        <w:t xml:space="preserve">A place has been found at </w:t>
      </w:r>
      <w:r w:rsidRPr="00075E60">
        <w:rPr>
          <w:rFonts w:ascii="Arial" w:hAnsi="Arial" w:cs="Arial"/>
          <w:bCs/>
          <w:sz w:val="24"/>
          <w:szCs w:val="24"/>
        </w:rPr>
        <w:t xml:space="preserve">Haven Holiday Park, </w:t>
      </w:r>
      <w:proofErr w:type="spellStart"/>
      <w:r w:rsidRPr="00075E60">
        <w:rPr>
          <w:rFonts w:ascii="Arial" w:hAnsi="Arial" w:cs="Arial"/>
          <w:bCs/>
          <w:sz w:val="24"/>
          <w:szCs w:val="24"/>
        </w:rPr>
        <w:t>Pagham</w:t>
      </w:r>
      <w:proofErr w:type="spellEnd"/>
      <w:r w:rsidRPr="00075E60">
        <w:rPr>
          <w:rFonts w:ascii="Arial" w:hAnsi="Arial" w:cs="Arial"/>
          <w:bCs/>
          <w:sz w:val="24"/>
          <w:szCs w:val="24"/>
        </w:rPr>
        <w:t>, Chichester, from 14</w:t>
      </w:r>
      <w:r w:rsidRPr="00075E60">
        <w:rPr>
          <w:rFonts w:ascii="Arial" w:hAnsi="Arial" w:cs="Arial"/>
          <w:bCs/>
          <w:sz w:val="24"/>
          <w:szCs w:val="24"/>
          <w:vertAlign w:val="superscript"/>
        </w:rPr>
        <w:t>th</w:t>
      </w:r>
      <w:r w:rsidRPr="00075E60">
        <w:rPr>
          <w:rFonts w:ascii="Arial" w:hAnsi="Arial" w:cs="Arial"/>
          <w:bCs/>
          <w:sz w:val="24"/>
          <w:szCs w:val="24"/>
        </w:rPr>
        <w:t xml:space="preserve"> – 18</w:t>
      </w:r>
      <w:r w:rsidRPr="00075E60">
        <w:rPr>
          <w:rFonts w:ascii="Arial" w:hAnsi="Arial" w:cs="Arial"/>
          <w:bCs/>
          <w:sz w:val="24"/>
          <w:szCs w:val="24"/>
          <w:vertAlign w:val="superscript"/>
        </w:rPr>
        <w:t>th</w:t>
      </w:r>
      <w:r w:rsidRPr="00075E60">
        <w:rPr>
          <w:rFonts w:ascii="Arial" w:hAnsi="Arial" w:cs="Arial"/>
          <w:bCs/>
          <w:sz w:val="24"/>
          <w:szCs w:val="24"/>
        </w:rPr>
        <w:t xml:space="preserve"> May 2018.</w:t>
      </w:r>
      <w:r>
        <w:rPr>
          <w:rFonts w:ascii="Arial" w:hAnsi="Arial" w:cs="Arial"/>
          <w:sz w:val="24"/>
          <w:szCs w:val="24"/>
        </w:rPr>
        <w:t xml:space="preserve"> </w:t>
      </w:r>
      <w:r w:rsidR="00E92C4B">
        <w:rPr>
          <w:rFonts w:ascii="Arial" w:hAnsi="Arial" w:cs="Arial"/>
          <w:sz w:val="24"/>
          <w:szCs w:val="24"/>
        </w:rPr>
        <w:t xml:space="preserve">Your child will be staying in a </w:t>
      </w:r>
      <w:r w:rsidR="00E92C4B">
        <w:rPr>
          <w:rFonts w:ascii="Arial" w:hAnsi="Arial" w:cs="Arial"/>
          <w:bCs/>
          <w:sz w:val="24"/>
          <w:szCs w:val="24"/>
        </w:rPr>
        <w:t>deluxe caravan and all their needs will be catered for including their food an activities.</w:t>
      </w:r>
      <w:r w:rsidR="00E92C4B">
        <w:rPr>
          <w:rFonts w:ascii="Arial" w:hAnsi="Arial" w:cs="Arial"/>
          <w:sz w:val="24"/>
          <w:szCs w:val="24"/>
        </w:rPr>
        <w:t xml:space="preserve"> </w:t>
      </w:r>
      <w:r>
        <w:rPr>
          <w:rFonts w:ascii="Arial" w:hAnsi="Arial" w:cs="Arial"/>
          <w:sz w:val="24"/>
          <w:szCs w:val="24"/>
        </w:rPr>
        <w:t>Please let us know as soon as possible if you would like your child to attend</w:t>
      </w:r>
      <w:r w:rsidR="00E92C4B">
        <w:rPr>
          <w:rFonts w:ascii="Arial" w:hAnsi="Arial" w:cs="Arial"/>
          <w:sz w:val="24"/>
          <w:szCs w:val="24"/>
        </w:rPr>
        <w:t xml:space="preserve"> as the caravans need to be booked</w:t>
      </w:r>
      <w:r>
        <w:rPr>
          <w:rFonts w:ascii="Arial" w:hAnsi="Arial" w:cs="Arial"/>
          <w:sz w:val="24"/>
          <w:szCs w:val="24"/>
        </w:rPr>
        <w:t>.</w:t>
      </w:r>
    </w:p>
    <w:p w:rsidR="00CE2289" w:rsidRDefault="00CE2289" w:rsidP="00CE2289">
      <w:pPr>
        <w:shd w:val="clear" w:color="auto" w:fill="FFFFFF"/>
        <w:spacing w:after="0"/>
        <w:rPr>
          <w:rFonts w:ascii="Arial" w:hAnsi="Arial" w:cs="Arial"/>
          <w:sz w:val="24"/>
          <w:szCs w:val="24"/>
        </w:rPr>
      </w:pPr>
    </w:p>
    <w:p w:rsidR="00BD0638" w:rsidRPr="00086DC7" w:rsidRDefault="00075E60" w:rsidP="00CE2289">
      <w:pPr>
        <w:shd w:val="clear" w:color="auto" w:fill="FFFFFF"/>
        <w:spacing w:after="0"/>
        <w:jc w:val="center"/>
        <w:rPr>
          <w:rFonts w:ascii="Arial" w:hAnsi="Arial" w:cs="Arial"/>
          <w:sz w:val="24"/>
          <w:szCs w:val="24"/>
        </w:rPr>
      </w:pPr>
      <w:r>
        <w:rPr>
          <w:rFonts w:ascii="Arial" w:hAnsi="Arial" w:cs="Arial"/>
          <w:noProof/>
          <w:color w:val="0000FF"/>
          <w:sz w:val="27"/>
          <w:szCs w:val="27"/>
          <w:lang w:val="en-US"/>
        </w:rPr>
        <w:drawing>
          <wp:anchor distT="0" distB="0" distL="114300" distR="114300" simplePos="0" relativeHeight="251662336" behindDoc="0" locked="0" layoutInCell="1" allowOverlap="1" wp14:anchorId="1A699A3A" wp14:editId="604E7424">
            <wp:simplePos x="0" y="0"/>
            <wp:positionH relativeFrom="column">
              <wp:posOffset>2819400</wp:posOffset>
            </wp:positionH>
            <wp:positionV relativeFrom="paragraph">
              <wp:posOffset>3175</wp:posOffset>
            </wp:positionV>
            <wp:extent cx="2266950" cy="1931670"/>
            <wp:effectExtent l="0" t="0" r="0" b="0"/>
            <wp:wrapThrough wrapText="bothSides">
              <wp:wrapPolygon edited="0">
                <wp:start x="11798" y="0"/>
                <wp:lineTo x="2541" y="639"/>
                <wp:lineTo x="726" y="1278"/>
                <wp:lineTo x="726" y="3408"/>
                <wp:lineTo x="0" y="6817"/>
                <wp:lineTo x="0" y="8734"/>
                <wp:lineTo x="3449" y="10225"/>
                <wp:lineTo x="2178" y="11077"/>
                <wp:lineTo x="1997" y="11929"/>
                <wp:lineTo x="2541" y="13633"/>
                <wp:lineTo x="1634" y="14272"/>
                <wp:lineTo x="1634" y="14911"/>
                <wp:lineTo x="2723" y="17041"/>
                <wp:lineTo x="2723" y="18746"/>
                <wp:lineTo x="8531" y="20450"/>
                <wp:lineTo x="7805" y="21302"/>
                <wp:lineTo x="10891" y="21302"/>
                <wp:lineTo x="13613" y="21302"/>
                <wp:lineTo x="18877" y="20663"/>
                <wp:lineTo x="18877" y="17041"/>
                <wp:lineTo x="21418" y="15337"/>
                <wp:lineTo x="21418" y="8095"/>
                <wp:lineTo x="20874" y="7456"/>
                <wp:lineTo x="17970" y="6817"/>
                <wp:lineTo x="19422" y="3834"/>
                <wp:lineTo x="19603" y="2982"/>
                <wp:lineTo x="14703" y="426"/>
                <wp:lineTo x="12887" y="0"/>
                <wp:lineTo x="11798" y="0"/>
              </wp:wrapPolygon>
            </wp:wrapThrough>
            <wp:docPr id="12" name="Picture 12" descr="Image result for coach trip students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65408" behindDoc="1" locked="0" layoutInCell="1" allowOverlap="1" wp14:anchorId="7C596538" wp14:editId="0C8D0E48">
            <wp:simplePos x="0" y="0"/>
            <wp:positionH relativeFrom="column">
              <wp:posOffset>0</wp:posOffset>
            </wp:positionH>
            <wp:positionV relativeFrom="paragraph">
              <wp:posOffset>7620</wp:posOffset>
            </wp:positionV>
            <wp:extent cx="1905000" cy="1905000"/>
            <wp:effectExtent l="0" t="0" r="0" b="0"/>
            <wp:wrapThrough wrapText="bothSides">
              <wp:wrapPolygon edited="0">
                <wp:start x="0" y="0"/>
                <wp:lineTo x="0" y="21384"/>
                <wp:lineTo x="21384" y="21384"/>
                <wp:lineTo x="21384" y="0"/>
                <wp:lineTo x="0" y="0"/>
              </wp:wrapPolygon>
            </wp:wrapThrough>
            <wp:docPr id="5" name="Picture 5" descr="Image result for have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ven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6DC" w:rsidRDefault="00E636DC"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FE5BA0" w:rsidRDefault="00FE5BA0" w:rsidP="00981C05">
      <w:pPr>
        <w:shd w:val="clear" w:color="auto" w:fill="FFFFFF"/>
        <w:spacing w:after="0"/>
        <w:rPr>
          <w:rFonts w:ascii="Arial" w:hAnsi="Arial" w:cs="Arial"/>
          <w:sz w:val="24"/>
          <w:szCs w:val="24"/>
          <w:u w:val="single"/>
        </w:rPr>
      </w:pPr>
    </w:p>
    <w:p w:rsidR="00F27CDB" w:rsidRPr="007E0864" w:rsidRDefault="00F27CDB" w:rsidP="00E92C4B">
      <w:pPr>
        <w:shd w:val="clear" w:color="auto" w:fill="FFFFFF"/>
        <w:spacing w:after="0"/>
        <w:rPr>
          <w:rFonts w:ascii="Arial" w:hAnsi="Arial" w:cs="Arial"/>
          <w:b/>
          <w:sz w:val="24"/>
          <w:szCs w:val="24"/>
          <w:u w:val="single"/>
        </w:rPr>
      </w:pPr>
      <w:r w:rsidRPr="007E0864">
        <w:rPr>
          <w:rFonts w:ascii="Arial" w:hAnsi="Arial" w:cs="Arial"/>
          <w:b/>
          <w:sz w:val="24"/>
          <w:szCs w:val="24"/>
          <w:u w:val="single"/>
        </w:rPr>
        <w:t>HM REVENUE</w:t>
      </w:r>
    </w:p>
    <w:p w:rsidR="004938D9" w:rsidRDefault="00F27CDB" w:rsidP="00E92C4B">
      <w:pPr>
        <w:shd w:val="clear" w:color="auto" w:fill="FFFFFF"/>
        <w:spacing w:after="0"/>
        <w:rPr>
          <w:rFonts w:ascii="Arial" w:hAnsi="Arial" w:cs="Arial"/>
          <w:sz w:val="24"/>
          <w:szCs w:val="24"/>
        </w:rPr>
      </w:pPr>
      <w:r>
        <w:rPr>
          <w:rFonts w:ascii="Arial" w:hAnsi="Arial" w:cs="Arial"/>
          <w:sz w:val="24"/>
          <w:szCs w:val="24"/>
        </w:rPr>
        <w:t>If anyone receives a letter from the HM Revenue requesting information regarding your child, please contact us and let us know</w:t>
      </w:r>
      <w:r w:rsidR="004938D9">
        <w:rPr>
          <w:rFonts w:ascii="Arial" w:hAnsi="Arial" w:cs="Arial"/>
          <w:sz w:val="24"/>
          <w:szCs w:val="24"/>
        </w:rPr>
        <w:t xml:space="preserve">. We have tried to contact </w:t>
      </w:r>
      <w:proofErr w:type="gramStart"/>
      <w:r w:rsidR="004938D9">
        <w:rPr>
          <w:rFonts w:ascii="Arial" w:hAnsi="Arial" w:cs="Arial"/>
          <w:sz w:val="24"/>
          <w:szCs w:val="24"/>
        </w:rPr>
        <w:t>themselves</w:t>
      </w:r>
      <w:proofErr w:type="gramEnd"/>
      <w:r w:rsidR="004938D9">
        <w:rPr>
          <w:rFonts w:ascii="Arial" w:hAnsi="Arial" w:cs="Arial"/>
          <w:sz w:val="24"/>
          <w:szCs w:val="24"/>
        </w:rPr>
        <w:t>, without any joy, however, we will issue you with another letter as is requested.</w:t>
      </w:r>
    </w:p>
    <w:p w:rsidR="00F27CDB" w:rsidRPr="00F27CDB" w:rsidRDefault="00F27CDB" w:rsidP="00E92C4B">
      <w:pPr>
        <w:shd w:val="clear" w:color="auto" w:fill="FFFFFF"/>
        <w:spacing w:after="0"/>
        <w:rPr>
          <w:rFonts w:ascii="Arial" w:hAnsi="Arial" w:cs="Arial"/>
          <w:sz w:val="24"/>
          <w:szCs w:val="24"/>
        </w:rPr>
      </w:pPr>
      <w:r>
        <w:rPr>
          <w:rFonts w:ascii="Arial" w:hAnsi="Arial" w:cs="Arial"/>
          <w:sz w:val="24"/>
          <w:szCs w:val="24"/>
        </w:rPr>
        <w:t xml:space="preserve"> </w:t>
      </w:r>
    </w:p>
    <w:p w:rsidR="00F27CDB" w:rsidRDefault="004938D9" w:rsidP="004938D9">
      <w:pPr>
        <w:shd w:val="clear" w:color="auto" w:fill="FFFFFF"/>
        <w:spacing w:after="0"/>
        <w:jc w:val="center"/>
        <w:rPr>
          <w:rFonts w:ascii="Arial" w:hAnsi="Arial" w:cs="Arial"/>
          <w:sz w:val="24"/>
          <w:szCs w:val="24"/>
          <w:u w:val="single"/>
        </w:rPr>
      </w:pPr>
      <w:r>
        <w:rPr>
          <w:noProof/>
          <w:lang w:val="en-US"/>
        </w:rPr>
        <w:drawing>
          <wp:inline distT="0" distB="0" distL="0" distR="0">
            <wp:extent cx="2246842" cy="1263849"/>
            <wp:effectExtent l="0" t="0" r="1270" b="0"/>
            <wp:docPr id="2" name="Picture 2" descr="Image result for hm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m reven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999" cy="1265625"/>
                    </a:xfrm>
                    <a:prstGeom prst="rect">
                      <a:avLst/>
                    </a:prstGeom>
                    <a:noFill/>
                    <a:ln>
                      <a:noFill/>
                    </a:ln>
                  </pic:spPr>
                </pic:pic>
              </a:graphicData>
            </a:graphic>
          </wp:inline>
        </w:drawing>
      </w:r>
    </w:p>
    <w:p w:rsidR="004938D9" w:rsidRDefault="004938D9"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4938D9">
      <w:pPr>
        <w:shd w:val="clear" w:color="auto" w:fill="FFFFFF"/>
        <w:spacing w:after="0"/>
        <w:jc w:val="center"/>
        <w:rPr>
          <w:rFonts w:ascii="Arial" w:hAnsi="Arial" w:cs="Arial"/>
          <w:sz w:val="24"/>
          <w:szCs w:val="24"/>
          <w:u w:val="single"/>
        </w:rPr>
      </w:pPr>
    </w:p>
    <w:p w:rsidR="00FE5BA0" w:rsidRDefault="00FE5BA0" w:rsidP="00E92C4B">
      <w:pPr>
        <w:shd w:val="clear" w:color="auto" w:fill="FFFFFF"/>
        <w:spacing w:after="0"/>
        <w:rPr>
          <w:rFonts w:ascii="Arial" w:hAnsi="Arial" w:cs="Arial"/>
          <w:sz w:val="24"/>
          <w:szCs w:val="24"/>
          <w:u w:val="single"/>
        </w:rPr>
      </w:pPr>
    </w:p>
    <w:p w:rsidR="00FE5BA0" w:rsidRPr="007E0864" w:rsidRDefault="00FE5BA0" w:rsidP="00E92C4B">
      <w:pPr>
        <w:shd w:val="clear" w:color="auto" w:fill="FFFFFF"/>
        <w:spacing w:after="0"/>
        <w:rPr>
          <w:rFonts w:ascii="Arial" w:hAnsi="Arial" w:cs="Arial"/>
          <w:b/>
          <w:sz w:val="24"/>
          <w:szCs w:val="24"/>
          <w:u w:val="single"/>
        </w:rPr>
      </w:pPr>
      <w:r w:rsidRPr="007E0864">
        <w:rPr>
          <w:rFonts w:ascii="Arial" w:hAnsi="Arial" w:cs="Arial"/>
          <w:b/>
          <w:sz w:val="24"/>
          <w:szCs w:val="24"/>
          <w:u w:val="single"/>
        </w:rPr>
        <w:t xml:space="preserve">MENCAP TRAVEL TRAINING AND TRAVEL SKILLS </w:t>
      </w:r>
    </w:p>
    <w:p w:rsidR="00E057A8" w:rsidRDefault="00E057A8" w:rsidP="00E92C4B">
      <w:pPr>
        <w:shd w:val="clear" w:color="auto" w:fill="FFFFFF"/>
        <w:spacing w:after="0"/>
        <w:rPr>
          <w:rFonts w:ascii="Arial" w:hAnsi="Arial" w:cs="Arial"/>
          <w:sz w:val="24"/>
          <w:szCs w:val="24"/>
        </w:rPr>
      </w:pPr>
      <w:proofErr w:type="spellStart"/>
      <w:r>
        <w:rPr>
          <w:rFonts w:ascii="Arial" w:hAnsi="Arial" w:cs="Arial"/>
          <w:sz w:val="24"/>
          <w:szCs w:val="24"/>
        </w:rPr>
        <w:t>Mencap</w:t>
      </w:r>
      <w:proofErr w:type="spellEnd"/>
      <w:r>
        <w:rPr>
          <w:rFonts w:ascii="Arial" w:hAnsi="Arial" w:cs="Arial"/>
          <w:sz w:val="24"/>
          <w:szCs w:val="24"/>
        </w:rPr>
        <w:t xml:space="preserve"> will be contacting identified student’s parents/carers, whose child is </w:t>
      </w:r>
      <w:r w:rsidR="007E0864">
        <w:rPr>
          <w:rFonts w:ascii="Arial" w:hAnsi="Arial" w:cs="Arial"/>
          <w:sz w:val="24"/>
          <w:szCs w:val="24"/>
        </w:rPr>
        <w:t xml:space="preserve">currently </w:t>
      </w:r>
      <w:r>
        <w:rPr>
          <w:rFonts w:ascii="Arial" w:hAnsi="Arial" w:cs="Arial"/>
          <w:sz w:val="24"/>
          <w:szCs w:val="24"/>
        </w:rPr>
        <w:t xml:space="preserve">on Ealing school transport, to work with them on </w:t>
      </w:r>
      <w:r w:rsidRPr="00E057A8">
        <w:rPr>
          <w:rFonts w:ascii="Arial" w:hAnsi="Arial" w:cs="Arial"/>
          <w:b/>
          <w:sz w:val="24"/>
          <w:szCs w:val="24"/>
        </w:rPr>
        <w:t>travel training</w:t>
      </w:r>
      <w:r>
        <w:rPr>
          <w:rFonts w:ascii="Arial" w:hAnsi="Arial" w:cs="Arial"/>
          <w:sz w:val="24"/>
          <w:szCs w:val="24"/>
        </w:rPr>
        <w:t xml:space="preserve">. </w:t>
      </w:r>
      <w:r w:rsidR="007E0864">
        <w:rPr>
          <w:rFonts w:ascii="Arial" w:hAnsi="Arial" w:cs="Arial"/>
          <w:sz w:val="24"/>
          <w:szCs w:val="24"/>
        </w:rPr>
        <w:t>They follow</w:t>
      </w:r>
      <w:r>
        <w:rPr>
          <w:rFonts w:ascii="Arial" w:hAnsi="Arial" w:cs="Arial"/>
          <w:sz w:val="24"/>
          <w:szCs w:val="24"/>
        </w:rPr>
        <w:t xml:space="preserve"> a holistic programme and will give you detailed information about how the process </w:t>
      </w:r>
      <w:r w:rsidR="007E0864">
        <w:rPr>
          <w:rFonts w:ascii="Arial" w:hAnsi="Arial" w:cs="Arial"/>
          <w:sz w:val="24"/>
          <w:szCs w:val="24"/>
        </w:rPr>
        <w:t>work</w:t>
      </w:r>
      <w:r>
        <w:rPr>
          <w:rFonts w:ascii="Arial" w:hAnsi="Arial" w:cs="Arial"/>
          <w:sz w:val="24"/>
          <w:szCs w:val="24"/>
        </w:rPr>
        <w:t>s.</w:t>
      </w:r>
    </w:p>
    <w:p w:rsidR="007E0864" w:rsidRDefault="007E0864" w:rsidP="00E92C4B">
      <w:pPr>
        <w:shd w:val="clear" w:color="auto" w:fill="FFFFFF"/>
        <w:spacing w:after="0"/>
        <w:rPr>
          <w:rFonts w:ascii="Arial" w:hAnsi="Arial" w:cs="Arial"/>
          <w:sz w:val="24"/>
          <w:szCs w:val="24"/>
        </w:rPr>
      </w:pPr>
    </w:p>
    <w:p w:rsidR="007E0864" w:rsidRDefault="00E057A8" w:rsidP="00E92C4B">
      <w:pPr>
        <w:shd w:val="clear" w:color="auto" w:fill="FFFFFF"/>
        <w:spacing w:after="0"/>
        <w:rPr>
          <w:rFonts w:ascii="Arial" w:hAnsi="Arial" w:cs="Arial"/>
          <w:sz w:val="24"/>
          <w:szCs w:val="24"/>
        </w:rPr>
      </w:pPr>
      <w:proofErr w:type="spellStart"/>
      <w:r>
        <w:rPr>
          <w:rFonts w:ascii="Arial" w:hAnsi="Arial" w:cs="Arial"/>
          <w:sz w:val="24"/>
          <w:szCs w:val="24"/>
        </w:rPr>
        <w:t>Mencap</w:t>
      </w:r>
      <w:proofErr w:type="spellEnd"/>
      <w:r>
        <w:rPr>
          <w:rFonts w:ascii="Arial" w:hAnsi="Arial" w:cs="Arial"/>
          <w:sz w:val="24"/>
          <w:szCs w:val="24"/>
        </w:rPr>
        <w:t xml:space="preserve"> have now also introduced a new service called ‘</w:t>
      </w:r>
      <w:r w:rsidRPr="00E057A8">
        <w:rPr>
          <w:rFonts w:ascii="Arial" w:hAnsi="Arial" w:cs="Arial"/>
          <w:b/>
          <w:sz w:val="24"/>
          <w:szCs w:val="24"/>
        </w:rPr>
        <w:t>Travel Skills</w:t>
      </w:r>
      <w:r w:rsidRPr="00E057A8">
        <w:rPr>
          <w:rFonts w:ascii="Arial" w:hAnsi="Arial" w:cs="Arial"/>
          <w:sz w:val="24"/>
          <w:szCs w:val="24"/>
        </w:rPr>
        <w:t>’</w:t>
      </w:r>
      <w:r>
        <w:rPr>
          <w:rFonts w:ascii="Arial" w:hAnsi="Arial" w:cs="Arial"/>
          <w:sz w:val="24"/>
          <w:szCs w:val="24"/>
        </w:rPr>
        <w:t xml:space="preserve">. This service is open to all families who would like their child to be travel trained, </w:t>
      </w:r>
      <w:r w:rsidR="007E0864">
        <w:rPr>
          <w:rFonts w:ascii="Arial" w:hAnsi="Arial" w:cs="Arial"/>
          <w:sz w:val="24"/>
          <w:szCs w:val="24"/>
        </w:rPr>
        <w:t xml:space="preserve">but </w:t>
      </w:r>
      <w:r>
        <w:rPr>
          <w:rFonts w:ascii="Arial" w:hAnsi="Arial" w:cs="Arial"/>
          <w:sz w:val="24"/>
          <w:szCs w:val="24"/>
        </w:rPr>
        <w:t>who is not on Ealing Transport</w:t>
      </w:r>
      <w:r w:rsidR="007E0864">
        <w:rPr>
          <w:rFonts w:ascii="Arial" w:hAnsi="Arial" w:cs="Arial"/>
          <w:sz w:val="24"/>
          <w:szCs w:val="24"/>
        </w:rPr>
        <w:t>. Unlike travel training, to and from school, this service trains young people to travel in a variety of situations. T</w:t>
      </w:r>
      <w:r>
        <w:rPr>
          <w:rFonts w:ascii="Arial" w:hAnsi="Arial" w:cs="Arial"/>
          <w:sz w:val="24"/>
          <w:szCs w:val="24"/>
        </w:rPr>
        <w:t>here is a cost for this package</w:t>
      </w:r>
      <w:r w:rsidR="007E0864">
        <w:rPr>
          <w:rFonts w:ascii="Arial" w:hAnsi="Arial" w:cs="Arial"/>
          <w:sz w:val="24"/>
          <w:szCs w:val="24"/>
        </w:rPr>
        <w:t>,</w:t>
      </w:r>
      <w:r>
        <w:rPr>
          <w:rFonts w:ascii="Arial" w:hAnsi="Arial" w:cs="Arial"/>
          <w:sz w:val="24"/>
          <w:szCs w:val="24"/>
        </w:rPr>
        <w:t xml:space="preserve"> which takes into account </w:t>
      </w:r>
      <w:r w:rsidR="007E0864">
        <w:rPr>
          <w:rFonts w:ascii="Arial" w:hAnsi="Arial" w:cs="Arial"/>
          <w:sz w:val="24"/>
          <w:szCs w:val="24"/>
        </w:rPr>
        <w:t>where the young person lives, the training you would require and the travel costs for the trainer. If you are interested please contact the school and we will pass your information on to the right team.</w:t>
      </w:r>
    </w:p>
    <w:p w:rsidR="007E0864" w:rsidRPr="00E057A8" w:rsidRDefault="007E0864" w:rsidP="007E0864">
      <w:pPr>
        <w:shd w:val="clear" w:color="auto" w:fill="FFFFFF"/>
        <w:spacing w:after="0"/>
        <w:jc w:val="center"/>
        <w:rPr>
          <w:rFonts w:ascii="Arial" w:hAnsi="Arial" w:cs="Arial"/>
          <w:sz w:val="24"/>
          <w:szCs w:val="24"/>
        </w:rPr>
      </w:pPr>
      <w:r>
        <w:rPr>
          <w:noProof/>
          <w:lang w:val="en-US"/>
        </w:rPr>
        <w:drawing>
          <wp:inline distT="0" distB="0" distL="0" distR="0">
            <wp:extent cx="1924050" cy="1924050"/>
            <wp:effectExtent l="0" t="0" r="0" b="0"/>
            <wp:docPr id="9" name="Picture 9" descr="Image result for mencap travel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cap travel trai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C0050C" w:rsidRPr="007E0864" w:rsidRDefault="00C0050C" w:rsidP="00E92C4B">
      <w:pPr>
        <w:shd w:val="clear" w:color="auto" w:fill="FFFFFF"/>
        <w:spacing w:after="0"/>
        <w:rPr>
          <w:rFonts w:ascii="Arial" w:hAnsi="Arial" w:cs="Arial"/>
          <w:b/>
          <w:sz w:val="24"/>
          <w:szCs w:val="24"/>
          <w:u w:val="single"/>
        </w:rPr>
      </w:pPr>
      <w:r w:rsidRPr="007E0864">
        <w:rPr>
          <w:rFonts w:ascii="Arial" w:hAnsi="Arial" w:cs="Arial"/>
          <w:b/>
          <w:sz w:val="24"/>
          <w:szCs w:val="24"/>
          <w:u w:val="single"/>
        </w:rPr>
        <w:t>TRANSITION EVENING</w:t>
      </w:r>
    </w:p>
    <w:p w:rsidR="00E92C4B" w:rsidRDefault="004938D9" w:rsidP="00E92C4B">
      <w:pPr>
        <w:shd w:val="clear" w:color="auto" w:fill="FFFFFF"/>
        <w:spacing w:after="0"/>
        <w:rPr>
          <w:rFonts w:ascii="Arial" w:hAnsi="Arial" w:cs="Arial"/>
          <w:sz w:val="24"/>
          <w:szCs w:val="24"/>
        </w:rPr>
      </w:pPr>
      <w:r>
        <w:rPr>
          <w:rFonts w:ascii="Arial" w:hAnsi="Arial" w:cs="Arial"/>
          <w:sz w:val="24"/>
          <w:szCs w:val="24"/>
        </w:rPr>
        <w:t xml:space="preserve">This will be held on </w:t>
      </w:r>
      <w:r w:rsidR="00E92C4B" w:rsidRPr="004938D9">
        <w:rPr>
          <w:rFonts w:ascii="Arial" w:hAnsi="Arial" w:cs="Arial"/>
          <w:sz w:val="24"/>
          <w:szCs w:val="24"/>
        </w:rPr>
        <w:t>Thursday 23 November</w:t>
      </w:r>
      <w:r>
        <w:rPr>
          <w:rFonts w:ascii="Arial" w:hAnsi="Arial" w:cs="Arial"/>
          <w:sz w:val="24"/>
          <w:szCs w:val="24"/>
        </w:rPr>
        <w:t xml:space="preserve"> </w:t>
      </w:r>
      <w:r w:rsidR="00E92C4B">
        <w:rPr>
          <w:rFonts w:ascii="Arial" w:hAnsi="Arial" w:cs="Arial"/>
          <w:sz w:val="24"/>
          <w:szCs w:val="24"/>
        </w:rPr>
        <w:t>(</w:t>
      </w:r>
      <w:r w:rsidR="00C0050C">
        <w:rPr>
          <w:rFonts w:ascii="Arial" w:hAnsi="Arial" w:cs="Arial"/>
          <w:b/>
          <w:sz w:val="24"/>
          <w:szCs w:val="24"/>
        </w:rPr>
        <w:t>d</w:t>
      </w:r>
      <w:r w:rsidR="00E92C4B" w:rsidRPr="00E92C4B">
        <w:rPr>
          <w:rFonts w:ascii="Arial" w:hAnsi="Arial" w:cs="Arial"/>
          <w:b/>
          <w:sz w:val="24"/>
          <w:szCs w:val="24"/>
        </w:rPr>
        <w:t>ate change</w:t>
      </w:r>
      <w:r w:rsidR="00E92C4B">
        <w:rPr>
          <w:rFonts w:ascii="Arial" w:hAnsi="Arial" w:cs="Arial"/>
          <w:sz w:val="24"/>
          <w:szCs w:val="24"/>
        </w:rPr>
        <w:t xml:space="preserve">) – this is an opportunity to obtain information regarding your child’s future after Post 16 by hearing from different organisations, including colleges, </w:t>
      </w:r>
      <w:proofErr w:type="spellStart"/>
      <w:r w:rsidR="00E92C4B">
        <w:rPr>
          <w:rFonts w:ascii="Arial" w:hAnsi="Arial" w:cs="Arial"/>
          <w:sz w:val="24"/>
          <w:szCs w:val="24"/>
        </w:rPr>
        <w:t>Mencap</w:t>
      </w:r>
      <w:proofErr w:type="spellEnd"/>
      <w:r w:rsidR="00E92C4B">
        <w:rPr>
          <w:rFonts w:ascii="Arial" w:hAnsi="Arial" w:cs="Arial"/>
          <w:sz w:val="24"/>
          <w:szCs w:val="24"/>
        </w:rPr>
        <w:t xml:space="preserve">, NCS </w:t>
      </w:r>
      <w:proofErr w:type="gramStart"/>
      <w:r w:rsidR="00E92C4B">
        <w:rPr>
          <w:rFonts w:ascii="Arial" w:hAnsi="Arial" w:cs="Arial"/>
          <w:sz w:val="24"/>
          <w:szCs w:val="24"/>
        </w:rPr>
        <w:t>The</w:t>
      </w:r>
      <w:proofErr w:type="gramEnd"/>
      <w:r w:rsidR="00E92C4B">
        <w:rPr>
          <w:rFonts w:ascii="Arial" w:hAnsi="Arial" w:cs="Arial"/>
          <w:sz w:val="24"/>
          <w:szCs w:val="24"/>
        </w:rPr>
        <w:t xml:space="preserve"> Challenge and Connexions. </w:t>
      </w:r>
    </w:p>
    <w:p w:rsidR="00E92C4B" w:rsidRDefault="00086692" w:rsidP="00E92C4B">
      <w:pPr>
        <w:shd w:val="clear" w:color="auto" w:fill="FFFFFF"/>
        <w:spacing w:after="0"/>
        <w:jc w:val="center"/>
        <w:rPr>
          <w:rFonts w:ascii="Arial" w:hAnsi="Arial" w:cs="Arial"/>
          <w:sz w:val="24"/>
          <w:szCs w:val="24"/>
        </w:rPr>
      </w:pPr>
      <w:r>
        <w:rPr>
          <w:noProof/>
          <w:color w:val="0000FF"/>
          <w:lang w:val="en-US"/>
        </w:rPr>
        <w:drawing>
          <wp:anchor distT="0" distB="0" distL="114300" distR="114300" simplePos="0" relativeHeight="251666432" behindDoc="1" locked="0" layoutInCell="1" allowOverlap="1" wp14:anchorId="7A6A2E09" wp14:editId="56751072">
            <wp:simplePos x="0" y="0"/>
            <wp:positionH relativeFrom="column">
              <wp:posOffset>2105025</wp:posOffset>
            </wp:positionH>
            <wp:positionV relativeFrom="paragraph">
              <wp:posOffset>16510</wp:posOffset>
            </wp:positionV>
            <wp:extent cx="1397000" cy="1381125"/>
            <wp:effectExtent l="0" t="0" r="0" b="9525"/>
            <wp:wrapThrough wrapText="bothSides">
              <wp:wrapPolygon edited="0">
                <wp:start x="5302" y="0"/>
                <wp:lineTo x="3535" y="894"/>
                <wp:lineTo x="2356" y="2681"/>
                <wp:lineTo x="1473" y="9832"/>
                <wp:lineTo x="0" y="18472"/>
                <wp:lineTo x="0" y="20259"/>
                <wp:lineTo x="15611" y="21451"/>
                <wp:lineTo x="17673" y="21451"/>
                <wp:lineTo x="18262" y="19366"/>
                <wp:lineTo x="20029" y="9832"/>
                <wp:lineTo x="21207" y="1788"/>
                <wp:lineTo x="16789" y="298"/>
                <wp:lineTo x="7658" y="0"/>
                <wp:lineTo x="5302" y="0"/>
              </wp:wrapPolygon>
            </wp:wrapThrough>
            <wp:docPr id="6" name="Picture 6" descr="Image result for 23 novemb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23 novemb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C4B" w:rsidRDefault="00E92C4B" w:rsidP="00E92C4B">
      <w:pPr>
        <w:shd w:val="clear" w:color="auto" w:fill="FFFFFF"/>
        <w:spacing w:after="0"/>
        <w:jc w:val="center"/>
        <w:rPr>
          <w:rFonts w:ascii="Arial" w:hAnsi="Arial" w:cs="Arial"/>
          <w:sz w:val="24"/>
          <w:szCs w:val="24"/>
        </w:rPr>
      </w:pPr>
    </w:p>
    <w:p w:rsidR="00E92C4B" w:rsidRDefault="00E92C4B" w:rsidP="00E92C4B">
      <w:pPr>
        <w:shd w:val="clear" w:color="auto" w:fill="FFFFFF"/>
        <w:spacing w:after="0"/>
        <w:jc w:val="center"/>
        <w:rPr>
          <w:rFonts w:ascii="Arial" w:hAnsi="Arial" w:cs="Arial"/>
          <w:sz w:val="24"/>
          <w:szCs w:val="24"/>
        </w:rPr>
      </w:pPr>
    </w:p>
    <w:p w:rsidR="00CE2289" w:rsidRDefault="00CE2289" w:rsidP="00981C05">
      <w:pPr>
        <w:shd w:val="clear" w:color="auto" w:fill="FFFFFF"/>
        <w:spacing w:after="0"/>
        <w:rPr>
          <w:rFonts w:ascii="Arial" w:hAnsi="Arial" w:cs="Arial"/>
          <w:sz w:val="24"/>
          <w:szCs w:val="24"/>
          <w:u w:val="single"/>
        </w:rPr>
      </w:pPr>
    </w:p>
    <w:p w:rsidR="00CE2289" w:rsidRDefault="00CE2289" w:rsidP="00981C05">
      <w:pPr>
        <w:shd w:val="clear" w:color="auto" w:fill="FFFFFF"/>
        <w:spacing w:after="0"/>
        <w:rPr>
          <w:rFonts w:ascii="Arial" w:hAnsi="Arial" w:cs="Arial"/>
          <w:sz w:val="24"/>
          <w:szCs w:val="24"/>
          <w:u w:val="single"/>
        </w:rPr>
      </w:pPr>
    </w:p>
    <w:p w:rsidR="00615736" w:rsidRDefault="00615736" w:rsidP="00981C05">
      <w:pPr>
        <w:shd w:val="clear" w:color="auto" w:fill="FFFFFF"/>
        <w:spacing w:after="0"/>
        <w:rPr>
          <w:rFonts w:ascii="Arial" w:hAnsi="Arial" w:cs="Arial"/>
          <w:sz w:val="24"/>
          <w:szCs w:val="24"/>
          <w:u w:val="single"/>
        </w:rPr>
      </w:pPr>
    </w:p>
    <w:p w:rsidR="00615736" w:rsidRDefault="00615736" w:rsidP="00981C05">
      <w:pPr>
        <w:shd w:val="clear" w:color="auto" w:fill="FFFFFF"/>
        <w:spacing w:after="0"/>
        <w:rPr>
          <w:rFonts w:ascii="Arial" w:hAnsi="Arial" w:cs="Arial"/>
          <w:sz w:val="24"/>
          <w:szCs w:val="24"/>
          <w:u w:val="single"/>
        </w:rPr>
      </w:pPr>
    </w:p>
    <w:p w:rsidR="00615736" w:rsidRDefault="00615736" w:rsidP="00981C05">
      <w:pPr>
        <w:shd w:val="clear" w:color="auto" w:fill="FFFFFF"/>
        <w:spacing w:after="0"/>
        <w:rPr>
          <w:rFonts w:ascii="Arial" w:hAnsi="Arial" w:cs="Arial"/>
          <w:sz w:val="24"/>
          <w:szCs w:val="24"/>
          <w:u w:val="single"/>
        </w:rPr>
      </w:pPr>
    </w:p>
    <w:p w:rsidR="00E92C4B" w:rsidRPr="007E0864" w:rsidRDefault="00086692" w:rsidP="00981C05">
      <w:pPr>
        <w:shd w:val="clear" w:color="auto" w:fill="FFFFFF"/>
        <w:spacing w:after="0"/>
        <w:rPr>
          <w:rFonts w:ascii="Arial" w:hAnsi="Arial" w:cs="Arial"/>
          <w:b/>
          <w:sz w:val="24"/>
          <w:szCs w:val="24"/>
          <w:u w:val="single"/>
        </w:rPr>
      </w:pPr>
      <w:r>
        <w:rPr>
          <w:rFonts w:ascii="Arial" w:hAnsi="Arial" w:cs="Arial"/>
          <w:b/>
          <w:sz w:val="24"/>
          <w:szCs w:val="24"/>
          <w:u w:val="single"/>
        </w:rPr>
        <w:t>F</w:t>
      </w:r>
      <w:r w:rsidR="00373562" w:rsidRPr="007E0864">
        <w:rPr>
          <w:rFonts w:ascii="Arial" w:hAnsi="Arial" w:cs="Arial"/>
          <w:b/>
          <w:sz w:val="24"/>
          <w:szCs w:val="24"/>
          <w:u w:val="single"/>
        </w:rPr>
        <w:t xml:space="preserve">UND RAISING </w:t>
      </w:r>
      <w:r w:rsidR="00FE5BA0" w:rsidRPr="007E0864">
        <w:rPr>
          <w:rFonts w:ascii="Arial" w:hAnsi="Arial" w:cs="Arial"/>
          <w:b/>
          <w:sz w:val="24"/>
          <w:szCs w:val="24"/>
          <w:u w:val="single"/>
        </w:rPr>
        <w:t xml:space="preserve">ENTERPRISE </w:t>
      </w:r>
      <w:r w:rsidR="00373562" w:rsidRPr="007E0864">
        <w:rPr>
          <w:rFonts w:ascii="Arial" w:hAnsi="Arial" w:cs="Arial"/>
          <w:b/>
          <w:sz w:val="24"/>
          <w:szCs w:val="24"/>
          <w:u w:val="single"/>
        </w:rPr>
        <w:t>DISCO</w:t>
      </w:r>
    </w:p>
    <w:p w:rsidR="00EC14D9" w:rsidRDefault="00EC14D9" w:rsidP="00981C05">
      <w:pPr>
        <w:shd w:val="clear" w:color="auto" w:fill="FFFFFF"/>
        <w:spacing w:after="0"/>
        <w:rPr>
          <w:rFonts w:ascii="Arial" w:hAnsi="Arial" w:cs="Arial"/>
          <w:sz w:val="24"/>
          <w:szCs w:val="24"/>
        </w:rPr>
      </w:pPr>
      <w:r>
        <w:rPr>
          <w:rFonts w:ascii="Arial" w:hAnsi="Arial" w:cs="Arial"/>
          <w:sz w:val="24"/>
          <w:szCs w:val="24"/>
        </w:rPr>
        <w:t xml:space="preserve">On </w:t>
      </w:r>
      <w:r w:rsidR="00373562">
        <w:rPr>
          <w:rFonts w:ascii="Arial" w:hAnsi="Arial" w:cs="Arial"/>
          <w:sz w:val="24"/>
          <w:szCs w:val="24"/>
        </w:rPr>
        <w:t>Friday 3</w:t>
      </w:r>
      <w:r w:rsidR="00FE5BA0" w:rsidRPr="00FE5BA0">
        <w:rPr>
          <w:rFonts w:ascii="Arial" w:hAnsi="Arial" w:cs="Arial"/>
          <w:sz w:val="24"/>
          <w:szCs w:val="24"/>
          <w:vertAlign w:val="superscript"/>
        </w:rPr>
        <w:t>rd</w:t>
      </w:r>
      <w:r w:rsidR="00FE5BA0">
        <w:rPr>
          <w:rFonts w:ascii="Arial" w:hAnsi="Arial" w:cs="Arial"/>
          <w:sz w:val="24"/>
          <w:szCs w:val="24"/>
        </w:rPr>
        <w:t xml:space="preserve"> </w:t>
      </w:r>
      <w:r w:rsidR="00373562">
        <w:rPr>
          <w:rFonts w:ascii="Arial" w:hAnsi="Arial" w:cs="Arial"/>
          <w:sz w:val="24"/>
          <w:szCs w:val="24"/>
        </w:rPr>
        <w:t>November</w:t>
      </w:r>
      <w:r w:rsidR="00FE5BA0">
        <w:rPr>
          <w:rFonts w:ascii="Arial" w:hAnsi="Arial" w:cs="Arial"/>
          <w:sz w:val="24"/>
          <w:szCs w:val="24"/>
        </w:rPr>
        <w:t>,</w:t>
      </w:r>
      <w:r>
        <w:rPr>
          <w:rFonts w:ascii="Arial" w:hAnsi="Arial" w:cs="Arial"/>
          <w:sz w:val="24"/>
          <w:szCs w:val="24"/>
        </w:rPr>
        <w:t xml:space="preserve"> Post 16 students will </w:t>
      </w:r>
      <w:r w:rsidR="00373562">
        <w:rPr>
          <w:rFonts w:ascii="Arial" w:hAnsi="Arial" w:cs="Arial"/>
          <w:sz w:val="24"/>
          <w:szCs w:val="24"/>
        </w:rPr>
        <w:t xml:space="preserve">be holding a disco at Belvue School </w:t>
      </w:r>
      <w:r w:rsidR="00FE5BA0">
        <w:rPr>
          <w:rFonts w:ascii="Arial" w:hAnsi="Arial" w:cs="Arial"/>
          <w:sz w:val="24"/>
          <w:szCs w:val="24"/>
        </w:rPr>
        <w:t xml:space="preserve">as part of their enterprise </w:t>
      </w:r>
      <w:r w:rsidR="00373562">
        <w:rPr>
          <w:rFonts w:ascii="Arial" w:hAnsi="Arial" w:cs="Arial"/>
          <w:sz w:val="24"/>
          <w:szCs w:val="24"/>
        </w:rPr>
        <w:t>to raise money for their Post 16 fund.</w:t>
      </w:r>
      <w:r>
        <w:rPr>
          <w:rFonts w:ascii="Arial" w:hAnsi="Arial" w:cs="Arial"/>
          <w:sz w:val="24"/>
          <w:szCs w:val="24"/>
        </w:rPr>
        <w:t xml:space="preserve"> </w:t>
      </w:r>
      <w:r w:rsidR="00373562">
        <w:rPr>
          <w:rFonts w:ascii="Arial" w:hAnsi="Arial" w:cs="Arial"/>
          <w:sz w:val="24"/>
          <w:szCs w:val="24"/>
        </w:rPr>
        <w:t>The disco will be during the s</w:t>
      </w:r>
      <w:r w:rsidR="00FE5BA0">
        <w:rPr>
          <w:rFonts w:ascii="Arial" w:hAnsi="Arial" w:cs="Arial"/>
          <w:sz w:val="24"/>
          <w:szCs w:val="24"/>
        </w:rPr>
        <w:t>chool day and the cost will be £</w:t>
      </w:r>
      <w:r w:rsidR="00373562">
        <w:rPr>
          <w:rFonts w:ascii="Arial" w:hAnsi="Arial" w:cs="Arial"/>
          <w:sz w:val="24"/>
          <w:szCs w:val="24"/>
        </w:rPr>
        <w:t>1 per student.</w:t>
      </w:r>
      <w:r w:rsidR="00FE5BA0">
        <w:rPr>
          <w:rFonts w:ascii="Arial" w:hAnsi="Arial" w:cs="Arial"/>
          <w:sz w:val="24"/>
          <w:szCs w:val="24"/>
        </w:rPr>
        <w:t xml:space="preserve"> It is a great opportunity for students to work together as a team and use different social and communication skills to ensure they run a successful disco.</w:t>
      </w:r>
    </w:p>
    <w:p w:rsidR="00086692" w:rsidRDefault="00086692" w:rsidP="00981C05">
      <w:pPr>
        <w:shd w:val="clear" w:color="auto" w:fill="FFFFFF"/>
        <w:spacing w:after="0"/>
        <w:rPr>
          <w:rFonts w:ascii="Arial" w:hAnsi="Arial" w:cs="Arial"/>
          <w:sz w:val="24"/>
          <w:szCs w:val="24"/>
        </w:rPr>
      </w:pPr>
    </w:p>
    <w:p w:rsidR="002F2D22" w:rsidRDefault="00086692" w:rsidP="00086692">
      <w:pPr>
        <w:shd w:val="clear" w:color="auto" w:fill="FFFFFF"/>
        <w:spacing w:after="0"/>
        <w:jc w:val="center"/>
        <w:rPr>
          <w:rFonts w:ascii="Arial" w:hAnsi="Arial" w:cs="Arial"/>
          <w:sz w:val="24"/>
          <w:szCs w:val="24"/>
        </w:rPr>
      </w:pPr>
      <w:r>
        <w:rPr>
          <w:noProof/>
          <w:lang w:val="en-US"/>
        </w:rPr>
        <w:drawing>
          <wp:inline distT="0" distB="0" distL="0" distR="0" wp14:anchorId="019B2A14" wp14:editId="38A9F9FD">
            <wp:extent cx="1685925" cy="1654115"/>
            <wp:effectExtent l="0" t="0" r="0" b="381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654115"/>
                    </a:xfrm>
                    <a:prstGeom prst="rect">
                      <a:avLst/>
                    </a:prstGeom>
                    <a:noFill/>
                    <a:ln>
                      <a:noFill/>
                    </a:ln>
                  </pic:spPr>
                </pic:pic>
              </a:graphicData>
            </a:graphic>
          </wp:inline>
        </w:drawing>
      </w:r>
    </w:p>
    <w:p w:rsidR="007E0864" w:rsidRDefault="007E0864" w:rsidP="00981C05">
      <w:pPr>
        <w:shd w:val="clear" w:color="auto" w:fill="FFFFFF"/>
        <w:spacing w:after="0"/>
        <w:rPr>
          <w:rFonts w:ascii="Arial" w:hAnsi="Arial" w:cs="Arial"/>
          <w:sz w:val="24"/>
          <w:szCs w:val="24"/>
        </w:rPr>
      </w:pPr>
    </w:p>
    <w:p w:rsidR="002F2D22" w:rsidRDefault="002F2D22" w:rsidP="002F2D22">
      <w:pPr>
        <w:shd w:val="clear" w:color="auto" w:fill="FFFFFF"/>
        <w:spacing w:after="0"/>
        <w:jc w:val="center"/>
        <w:rPr>
          <w:rFonts w:ascii="Arial" w:hAnsi="Arial" w:cs="Arial"/>
          <w:sz w:val="24"/>
          <w:szCs w:val="24"/>
        </w:rPr>
      </w:pPr>
    </w:p>
    <w:p w:rsidR="00EC14D9" w:rsidRDefault="00EC14D9" w:rsidP="00981C05">
      <w:pPr>
        <w:shd w:val="clear" w:color="auto" w:fill="FFFFFF"/>
        <w:spacing w:after="0"/>
        <w:rPr>
          <w:rFonts w:ascii="Arial" w:hAnsi="Arial" w:cs="Arial"/>
          <w:sz w:val="24"/>
          <w:szCs w:val="24"/>
        </w:rPr>
      </w:pPr>
    </w:p>
    <w:p w:rsidR="00E42868" w:rsidRPr="00086692" w:rsidRDefault="00E42868" w:rsidP="00E42868">
      <w:pPr>
        <w:shd w:val="clear" w:color="auto" w:fill="FFFFFF"/>
        <w:spacing w:after="0"/>
        <w:rPr>
          <w:rFonts w:ascii="Arial" w:hAnsi="Arial" w:cs="Arial"/>
          <w:b/>
          <w:sz w:val="24"/>
          <w:szCs w:val="24"/>
          <w:u w:val="single"/>
        </w:rPr>
      </w:pPr>
      <w:r w:rsidRPr="00086692">
        <w:rPr>
          <w:rFonts w:ascii="Arial" w:hAnsi="Arial" w:cs="Arial"/>
          <w:b/>
          <w:sz w:val="24"/>
          <w:szCs w:val="24"/>
          <w:u w:val="single"/>
        </w:rPr>
        <w:t>2017 STUDENT RESULTS</w:t>
      </w:r>
    </w:p>
    <w:p w:rsidR="00E42868" w:rsidRPr="009A73B8" w:rsidRDefault="00E42868" w:rsidP="00E42868">
      <w:pPr>
        <w:shd w:val="clear" w:color="auto" w:fill="FFFFFF"/>
        <w:spacing w:after="0"/>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child’s updated 2017 results will be sent to you in November. If your child is leaving in June 2018, these results should be taken with you when you visit or enrol for colleges in the spring term as they will want to know the level your child is. </w:t>
      </w:r>
    </w:p>
    <w:p w:rsidR="00E42868" w:rsidRDefault="00E42868" w:rsidP="00E42868">
      <w:pPr>
        <w:shd w:val="clear" w:color="auto" w:fill="FFFFFF"/>
        <w:spacing w:after="0"/>
        <w:rPr>
          <w:rFonts w:ascii="Arial" w:hAnsi="Arial" w:cs="Arial"/>
          <w:sz w:val="24"/>
          <w:szCs w:val="24"/>
          <w:u w:val="single"/>
        </w:rPr>
      </w:pPr>
    </w:p>
    <w:p w:rsidR="00E42868" w:rsidRDefault="00E42868" w:rsidP="00E42868">
      <w:pPr>
        <w:shd w:val="clear" w:color="auto" w:fill="FFFFFF"/>
        <w:spacing w:after="0"/>
        <w:jc w:val="center"/>
        <w:rPr>
          <w:rFonts w:ascii="Arial" w:hAnsi="Arial" w:cs="Arial"/>
          <w:sz w:val="24"/>
          <w:szCs w:val="24"/>
          <w:u w:val="single"/>
        </w:rPr>
      </w:pPr>
      <w:r>
        <w:rPr>
          <w:noProof/>
          <w:lang w:val="en-US"/>
        </w:rPr>
        <w:drawing>
          <wp:inline distT="0" distB="0" distL="0" distR="0" wp14:anchorId="365E206B" wp14:editId="540E7885">
            <wp:extent cx="2154734" cy="1139694"/>
            <wp:effectExtent l="0" t="0" r="0" b="3810"/>
            <wp:docPr id="3" name="Picture 3" descr="Image result for result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ults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6578" cy="1140669"/>
                    </a:xfrm>
                    <a:prstGeom prst="rect">
                      <a:avLst/>
                    </a:prstGeom>
                    <a:noFill/>
                    <a:ln>
                      <a:noFill/>
                    </a:ln>
                  </pic:spPr>
                </pic:pic>
              </a:graphicData>
            </a:graphic>
          </wp:inline>
        </w:drawing>
      </w:r>
    </w:p>
    <w:p w:rsidR="00E42868" w:rsidRDefault="00E42868" w:rsidP="00E42868">
      <w:pPr>
        <w:shd w:val="clear" w:color="auto" w:fill="FFFFFF"/>
        <w:spacing w:after="0"/>
        <w:rPr>
          <w:rFonts w:ascii="Arial" w:hAnsi="Arial" w:cs="Arial"/>
          <w:sz w:val="24"/>
          <w:szCs w:val="24"/>
          <w:u w:val="single"/>
        </w:rPr>
      </w:pPr>
    </w:p>
    <w:p w:rsidR="00086692" w:rsidRDefault="00086692" w:rsidP="00E42868">
      <w:pPr>
        <w:shd w:val="clear" w:color="auto" w:fill="FFFFFF"/>
        <w:spacing w:after="0"/>
        <w:rPr>
          <w:rFonts w:ascii="Arial" w:hAnsi="Arial" w:cs="Arial"/>
          <w:sz w:val="24"/>
          <w:szCs w:val="24"/>
          <w:u w:val="single"/>
        </w:rPr>
      </w:pPr>
    </w:p>
    <w:p w:rsidR="00EC14D9" w:rsidRPr="00086692" w:rsidRDefault="00E42868" w:rsidP="00981C05">
      <w:pPr>
        <w:shd w:val="clear" w:color="auto" w:fill="FFFFFF"/>
        <w:spacing w:after="0"/>
        <w:rPr>
          <w:rFonts w:ascii="Arial" w:hAnsi="Arial" w:cs="Arial"/>
          <w:b/>
          <w:sz w:val="24"/>
          <w:szCs w:val="24"/>
          <w:u w:val="single"/>
        </w:rPr>
      </w:pPr>
      <w:r w:rsidRPr="00086692">
        <w:rPr>
          <w:rFonts w:ascii="Arial" w:hAnsi="Arial" w:cs="Arial"/>
          <w:b/>
          <w:sz w:val="24"/>
          <w:szCs w:val="24"/>
          <w:u w:val="single"/>
        </w:rPr>
        <w:t>PHONE NUMBERS</w:t>
      </w:r>
      <w:r w:rsidR="00373562" w:rsidRPr="00086692">
        <w:rPr>
          <w:rFonts w:ascii="Arial" w:hAnsi="Arial" w:cs="Arial"/>
          <w:b/>
          <w:sz w:val="24"/>
          <w:szCs w:val="24"/>
          <w:u w:val="single"/>
        </w:rPr>
        <w:t xml:space="preserve"> &amp; EMAILS</w:t>
      </w:r>
    </w:p>
    <w:p w:rsidR="00086692" w:rsidRDefault="00086692" w:rsidP="00981C05">
      <w:pPr>
        <w:shd w:val="clear" w:color="auto" w:fill="FFFFFF"/>
        <w:spacing w:after="0"/>
        <w:rPr>
          <w:rFonts w:ascii="Arial" w:hAnsi="Arial" w:cs="Arial"/>
          <w:sz w:val="24"/>
          <w:szCs w:val="24"/>
        </w:rPr>
      </w:pPr>
      <w:r>
        <w:rPr>
          <w:rFonts w:ascii="Arial" w:hAnsi="Arial" w:cs="Arial"/>
          <w:sz w:val="24"/>
          <w:szCs w:val="24"/>
        </w:rPr>
        <w:t>If you need to contact the college or any member of the team please use the information below. The office will pick up any emails and send it on to the relevant member of staff. Your child’s school diary is also a great means of communication.</w:t>
      </w:r>
    </w:p>
    <w:p w:rsidR="00086692" w:rsidRDefault="00086692" w:rsidP="00981C05">
      <w:pPr>
        <w:shd w:val="clear" w:color="auto" w:fill="FFFFFF"/>
        <w:spacing w:after="0"/>
        <w:rPr>
          <w:rFonts w:ascii="Arial" w:hAnsi="Arial" w:cs="Arial"/>
          <w:sz w:val="24"/>
          <w:szCs w:val="24"/>
        </w:rPr>
      </w:pPr>
    </w:p>
    <w:p w:rsidR="00026AAC" w:rsidRDefault="00026AAC" w:rsidP="00981C05">
      <w:pPr>
        <w:shd w:val="clear" w:color="auto" w:fill="FFFFFF"/>
        <w:spacing w:after="0"/>
        <w:rPr>
          <w:rFonts w:ascii="Arial" w:hAnsi="Arial" w:cs="Arial"/>
          <w:sz w:val="24"/>
          <w:szCs w:val="24"/>
        </w:rPr>
      </w:pPr>
      <w:r>
        <w:rPr>
          <w:rFonts w:ascii="Arial" w:hAnsi="Arial" w:cs="Arial"/>
          <w:sz w:val="24"/>
          <w:szCs w:val="24"/>
        </w:rPr>
        <w:t>Belvue = 020 8845 5766</w:t>
      </w:r>
    </w:p>
    <w:p w:rsidR="00E42868" w:rsidRDefault="00E42868" w:rsidP="00981C05">
      <w:pPr>
        <w:shd w:val="clear" w:color="auto" w:fill="FFFFFF"/>
        <w:spacing w:after="0"/>
        <w:rPr>
          <w:rFonts w:ascii="Arial" w:hAnsi="Arial" w:cs="Arial"/>
          <w:sz w:val="24"/>
          <w:szCs w:val="24"/>
        </w:rPr>
      </w:pPr>
      <w:r>
        <w:rPr>
          <w:rFonts w:ascii="Arial" w:hAnsi="Arial" w:cs="Arial"/>
          <w:sz w:val="24"/>
          <w:szCs w:val="24"/>
        </w:rPr>
        <w:t xml:space="preserve">Ken </w:t>
      </w:r>
      <w:proofErr w:type="spellStart"/>
      <w:r>
        <w:rPr>
          <w:rFonts w:ascii="Arial" w:hAnsi="Arial" w:cs="Arial"/>
          <w:sz w:val="24"/>
          <w:szCs w:val="24"/>
        </w:rPr>
        <w:t>Acock</w:t>
      </w:r>
      <w:proofErr w:type="spellEnd"/>
      <w:r>
        <w:rPr>
          <w:rFonts w:ascii="Arial" w:hAnsi="Arial" w:cs="Arial"/>
          <w:sz w:val="24"/>
          <w:szCs w:val="24"/>
        </w:rPr>
        <w:t xml:space="preserve"> =</w:t>
      </w:r>
      <w:r w:rsidR="00373562">
        <w:rPr>
          <w:rFonts w:ascii="Arial" w:hAnsi="Arial" w:cs="Arial"/>
          <w:sz w:val="24"/>
          <w:szCs w:val="24"/>
        </w:rPr>
        <w:t xml:space="preserve"> 020 8422 0372</w:t>
      </w:r>
    </w:p>
    <w:p w:rsidR="00E42868" w:rsidRDefault="00E42868" w:rsidP="00981C05">
      <w:pPr>
        <w:shd w:val="clear" w:color="auto" w:fill="FFFFFF"/>
        <w:spacing w:after="0"/>
        <w:rPr>
          <w:rFonts w:ascii="Arial" w:hAnsi="Arial" w:cs="Arial"/>
          <w:color w:val="000000"/>
          <w:sz w:val="24"/>
          <w:szCs w:val="24"/>
          <w:shd w:val="clear" w:color="auto" w:fill="FFFFFF"/>
        </w:rPr>
      </w:pPr>
      <w:r>
        <w:rPr>
          <w:rFonts w:ascii="Arial" w:hAnsi="Arial" w:cs="Arial"/>
          <w:sz w:val="24"/>
          <w:szCs w:val="24"/>
        </w:rPr>
        <w:t xml:space="preserve">Northolt Mobile </w:t>
      </w:r>
      <w:r w:rsidRPr="00E42868">
        <w:rPr>
          <w:rFonts w:ascii="Arial" w:hAnsi="Arial" w:cs="Arial"/>
          <w:sz w:val="24"/>
          <w:szCs w:val="24"/>
        </w:rPr>
        <w:t xml:space="preserve">= </w:t>
      </w:r>
      <w:r w:rsidRPr="00E42868">
        <w:rPr>
          <w:rFonts w:ascii="Arial" w:hAnsi="Arial" w:cs="Arial"/>
          <w:color w:val="000000"/>
          <w:sz w:val="24"/>
          <w:szCs w:val="24"/>
          <w:shd w:val="clear" w:color="auto" w:fill="FFFFFF"/>
        </w:rPr>
        <w:t>07391 174013</w:t>
      </w:r>
    </w:p>
    <w:p w:rsidR="00026AAC" w:rsidRPr="00026AAC" w:rsidRDefault="00373562" w:rsidP="00981C05">
      <w:pPr>
        <w:shd w:val="clear" w:color="auto" w:fill="FFFFFF"/>
        <w:spacing w:after="0"/>
        <w:rPr>
          <w:rFonts w:ascii="Arial" w:hAnsi="Arial" w:cs="Arial"/>
          <w:sz w:val="24"/>
          <w:szCs w:val="24"/>
        </w:rPr>
      </w:pPr>
      <w:r>
        <w:rPr>
          <w:rFonts w:ascii="Arial" w:hAnsi="Arial" w:cs="Arial"/>
          <w:sz w:val="24"/>
          <w:szCs w:val="24"/>
        </w:rPr>
        <w:t>Be aware t</w:t>
      </w:r>
      <w:r w:rsidR="00441C78">
        <w:rPr>
          <w:rFonts w:ascii="Arial" w:hAnsi="Arial" w:cs="Arial"/>
          <w:sz w:val="24"/>
          <w:szCs w:val="24"/>
        </w:rPr>
        <w:t xml:space="preserve">here is only an </w:t>
      </w:r>
      <w:r w:rsidR="00026AAC">
        <w:rPr>
          <w:rFonts w:ascii="Arial" w:hAnsi="Arial" w:cs="Arial"/>
          <w:sz w:val="24"/>
          <w:szCs w:val="24"/>
        </w:rPr>
        <w:t xml:space="preserve">office </w:t>
      </w:r>
      <w:r w:rsidR="00441C78">
        <w:rPr>
          <w:rFonts w:ascii="Arial" w:hAnsi="Arial" w:cs="Arial"/>
          <w:sz w:val="24"/>
          <w:szCs w:val="24"/>
        </w:rPr>
        <w:t xml:space="preserve">manager </w:t>
      </w:r>
      <w:r w:rsidR="00026AAC">
        <w:rPr>
          <w:rFonts w:ascii="Arial" w:hAnsi="Arial" w:cs="Arial"/>
          <w:sz w:val="24"/>
          <w:szCs w:val="24"/>
        </w:rPr>
        <w:t xml:space="preserve">at the </w:t>
      </w:r>
      <w:r w:rsidR="00441C78">
        <w:rPr>
          <w:rFonts w:ascii="Arial" w:hAnsi="Arial" w:cs="Arial"/>
          <w:sz w:val="24"/>
          <w:szCs w:val="24"/>
        </w:rPr>
        <w:t xml:space="preserve">Ken </w:t>
      </w:r>
      <w:proofErr w:type="spellStart"/>
      <w:r w:rsidR="00441C78">
        <w:rPr>
          <w:rFonts w:ascii="Arial" w:hAnsi="Arial" w:cs="Arial"/>
          <w:sz w:val="24"/>
          <w:szCs w:val="24"/>
        </w:rPr>
        <w:t>Acock</w:t>
      </w:r>
      <w:proofErr w:type="spellEnd"/>
      <w:r w:rsidR="00441C78">
        <w:rPr>
          <w:rFonts w:ascii="Arial" w:hAnsi="Arial" w:cs="Arial"/>
          <w:sz w:val="24"/>
          <w:szCs w:val="24"/>
        </w:rPr>
        <w:t xml:space="preserve"> site</w:t>
      </w:r>
    </w:p>
    <w:p w:rsidR="00026AAC" w:rsidRDefault="00026AAC" w:rsidP="00981C05">
      <w:pPr>
        <w:shd w:val="clear" w:color="auto" w:fill="FFFFFF"/>
        <w:spacing w:after="0"/>
        <w:rPr>
          <w:rFonts w:ascii="Arial" w:hAnsi="Arial" w:cs="Arial"/>
          <w:sz w:val="24"/>
          <w:szCs w:val="24"/>
          <w:u w:val="single"/>
        </w:rPr>
      </w:pPr>
    </w:p>
    <w:p w:rsidR="00026AAC" w:rsidRPr="00086692" w:rsidRDefault="002C3A0C" w:rsidP="00373562">
      <w:pPr>
        <w:shd w:val="clear" w:color="auto" w:fill="FFFFFF"/>
        <w:spacing w:after="0" w:line="480" w:lineRule="auto"/>
        <w:rPr>
          <w:rFonts w:ascii="Arial" w:hAnsi="Arial" w:cs="Arial"/>
          <w:sz w:val="28"/>
          <w:szCs w:val="28"/>
        </w:rPr>
      </w:pPr>
      <w:hyperlink r:id="rId17" w:history="1">
        <w:r w:rsidR="00FE5BA0" w:rsidRPr="00086692">
          <w:rPr>
            <w:rStyle w:val="Hyperlink"/>
            <w:rFonts w:ascii="Arial" w:hAnsi="Arial" w:cs="Arial"/>
            <w:sz w:val="28"/>
            <w:szCs w:val="28"/>
          </w:rPr>
          <w:t>belvuecollege@belvue.ealing.sch.uk</w:t>
        </w:r>
      </w:hyperlink>
    </w:p>
    <w:p w:rsidR="00CC6224" w:rsidRPr="00CE2289" w:rsidRDefault="00FE5BA0" w:rsidP="00CC6224">
      <w:pPr>
        <w:shd w:val="clear" w:color="auto" w:fill="FFFFFF"/>
        <w:spacing w:after="0"/>
        <w:rPr>
          <w:rFonts w:ascii="Arial" w:hAnsi="Arial" w:cs="Arial"/>
          <w:b/>
          <w:i/>
          <w:sz w:val="24"/>
          <w:szCs w:val="24"/>
        </w:rPr>
      </w:pPr>
      <w:r>
        <w:rPr>
          <w:rFonts w:ascii="Arial" w:hAnsi="Arial" w:cs="Arial"/>
          <w:b/>
          <w:i/>
          <w:sz w:val="24"/>
          <w:szCs w:val="24"/>
        </w:rPr>
        <w:t xml:space="preserve">REMINDER: </w:t>
      </w:r>
      <w:r w:rsidR="00CB0B89" w:rsidRPr="00CE2289">
        <w:rPr>
          <w:rFonts w:ascii="Arial" w:hAnsi="Arial" w:cs="Arial"/>
          <w:b/>
          <w:i/>
          <w:sz w:val="24"/>
          <w:szCs w:val="24"/>
        </w:rPr>
        <w:t xml:space="preserve"> </w:t>
      </w:r>
    </w:p>
    <w:p w:rsidR="004C074F" w:rsidRPr="00CE2289" w:rsidRDefault="004C074F" w:rsidP="004C074F">
      <w:pPr>
        <w:shd w:val="clear" w:color="auto" w:fill="FFFFFF"/>
        <w:spacing w:after="0"/>
        <w:rPr>
          <w:rFonts w:ascii="Arial" w:hAnsi="Arial" w:cs="Arial"/>
          <w:b/>
          <w:sz w:val="24"/>
          <w:szCs w:val="24"/>
          <w:u w:val="single"/>
        </w:rPr>
      </w:pPr>
      <w:r w:rsidRPr="00CE2289">
        <w:rPr>
          <w:rFonts w:ascii="Arial" w:hAnsi="Arial" w:cs="Arial"/>
          <w:b/>
          <w:sz w:val="24"/>
          <w:szCs w:val="24"/>
          <w:u w:val="single"/>
        </w:rPr>
        <w:t>December 8</w:t>
      </w:r>
    </w:p>
    <w:p w:rsidR="004C074F" w:rsidRPr="004C074F" w:rsidRDefault="00CE2289" w:rsidP="004C074F">
      <w:pPr>
        <w:shd w:val="clear" w:color="auto" w:fill="FFFFFF"/>
        <w:spacing w:after="0"/>
        <w:rPr>
          <w:rFonts w:ascii="Arial" w:hAnsi="Arial" w:cs="Arial"/>
          <w:sz w:val="24"/>
          <w:szCs w:val="24"/>
        </w:rPr>
      </w:pPr>
      <w:r w:rsidRPr="00CE2289">
        <w:rPr>
          <w:rFonts w:ascii="Arial" w:hAnsi="Arial" w:cs="Arial"/>
          <w:b/>
          <w:noProof/>
          <w:color w:val="0000FF"/>
          <w:sz w:val="27"/>
          <w:szCs w:val="27"/>
          <w:lang w:val="en-US"/>
        </w:rPr>
        <w:drawing>
          <wp:anchor distT="0" distB="0" distL="114300" distR="114300" simplePos="0" relativeHeight="251661312" behindDoc="0" locked="0" layoutInCell="1" allowOverlap="1">
            <wp:simplePos x="0" y="0"/>
            <wp:positionH relativeFrom="column">
              <wp:posOffset>3571875</wp:posOffset>
            </wp:positionH>
            <wp:positionV relativeFrom="paragraph">
              <wp:posOffset>53340</wp:posOffset>
            </wp:positionV>
            <wp:extent cx="1019175" cy="1010920"/>
            <wp:effectExtent l="0" t="0" r="9525" b="0"/>
            <wp:wrapThrough wrapText="bothSides">
              <wp:wrapPolygon edited="0">
                <wp:start x="5652" y="0"/>
                <wp:lineTo x="3634" y="407"/>
                <wp:lineTo x="2019" y="3256"/>
                <wp:lineTo x="2019" y="6513"/>
                <wp:lineTo x="404" y="13025"/>
                <wp:lineTo x="0" y="19131"/>
                <wp:lineTo x="0" y="20759"/>
                <wp:lineTo x="10901" y="21166"/>
                <wp:lineTo x="18572" y="21166"/>
                <wp:lineTo x="18572" y="19538"/>
                <wp:lineTo x="20187" y="13025"/>
                <wp:lineTo x="21398" y="6513"/>
                <wp:lineTo x="21398" y="814"/>
                <wp:lineTo x="7267" y="0"/>
                <wp:lineTo x="5652" y="0"/>
              </wp:wrapPolygon>
            </wp:wrapThrough>
            <wp:docPr id="4" name="Picture 4" descr="Image result for december 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cember 8">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74F" w:rsidRPr="004C074F">
        <w:rPr>
          <w:rFonts w:ascii="Arial" w:hAnsi="Arial" w:cs="Arial"/>
          <w:b/>
          <w:sz w:val="24"/>
          <w:szCs w:val="24"/>
        </w:rPr>
        <w:t>End of term</w:t>
      </w:r>
      <w:r w:rsidR="004C074F">
        <w:rPr>
          <w:rFonts w:ascii="Arial" w:hAnsi="Arial" w:cs="Arial"/>
          <w:sz w:val="24"/>
          <w:szCs w:val="24"/>
        </w:rPr>
        <w:t xml:space="preserve"> – students are expected in school.</w:t>
      </w:r>
    </w:p>
    <w:p w:rsidR="004C074F" w:rsidRDefault="004C074F" w:rsidP="004C074F">
      <w:pPr>
        <w:shd w:val="clear" w:color="auto" w:fill="FFFFFF"/>
        <w:spacing w:after="0"/>
        <w:rPr>
          <w:rFonts w:ascii="Arial" w:hAnsi="Arial" w:cs="Arial"/>
          <w:sz w:val="24"/>
          <w:szCs w:val="24"/>
        </w:rPr>
      </w:pPr>
    </w:p>
    <w:p w:rsidR="00CE2289" w:rsidRDefault="00CE2289" w:rsidP="004C074F">
      <w:pPr>
        <w:shd w:val="clear" w:color="auto" w:fill="FFFFFF"/>
        <w:spacing w:after="0"/>
        <w:rPr>
          <w:rFonts w:ascii="Arial" w:hAnsi="Arial" w:cs="Arial"/>
          <w:sz w:val="24"/>
          <w:szCs w:val="24"/>
        </w:rPr>
      </w:pPr>
    </w:p>
    <w:p w:rsidR="00CE2289" w:rsidRDefault="00CE2289" w:rsidP="004C074F">
      <w:pPr>
        <w:shd w:val="clear" w:color="auto" w:fill="FFFFFF"/>
        <w:spacing w:after="0"/>
        <w:rPr>
          <w:rFonts w:ascii="Arial" w:hAnsi="Arial" w:cs="Arial"/>
          <w:sz w:val="24"/>
          <w:szCs w:val="24"/>
        </w:rPr>
      </w:pPr>
    </w:p>
    <w:p w:rsidR="00CE2289" w:rsidRPr="004C074F" w:rsidRDefault="00CE2289" w:rsidP="004C074F">
      <w:pPr>
        <w:shd w:val="clear" w:color="auto" w:fill="FFFFFF"/>
        <w:spacing w:after="0"/>
        <w:rPr>
          <w:rFonts w:ascii="Arial" w:hAnsi="Arial" w:cs="Arial"/>
          <w:sz w:val="24"/>
          <w:szCs w:val="24"/>
        </w:rPr>
      </w:pPr>
    </w:p>
    <w:p w:rsidR="004C074F" w:rsidRPr="00CE2289" w:rsidRDefault="004C074F" w:rsidP="004C074F">
      <w:pPr>
        <w:shd w:val="clear" w:color="auto" w:fill="FFFFFF"/>
        <w:spacing w:after="0"/>
        <w:rPr>
          <w:rFonts w:ascii="Arial" w:hAnsi="Arial" w:cs="Arial"/>
          <w:b/>
          <w:sz w:val="24"/>
          <w:szCs w:val="24"/>
          <w:u w:val="single"/>
        </w:rPr>
      </w:pPr>
      <w:r w:rsidRPr="00CE2289">
        <w:rPr>
          <w:rFonts w:ascii="Arial" w:hAnsi="Arial" w:cs="Arial"/>
          <w:b/>
          <w:sz w:val="24"/>
          <w:szCs w:val="24"/>
          <w:u w:val="single"/>
        </w:rPr>
        <w:t>December 8-15</w:t>
      </w:r>
    </w:p>
    <w:p w:rsidR="004C074F" w:rsidRDefault="004C074F" w:rsidP="004C074F">
      <w:pPr>
        <w:shd w:val="clear" w:color="auto" w:fill="FFFFFF"/>
        <w:spacing w:after="0"/>
        <w:rPr>
          <w:rFonts w:ascii="Arial" w:hAnsi="Arial" w:cs="Arial"/>
          <w:sz w:val="24"/>
          <w:szCs w:val="24"/>
        </w:rPr>
      </w:pPr>
      <w:r w:rsidRPr="004C074F">
        <w:rPr>
          <w:rFonts w:ascii="Arial" w:hAnsi="Arial" w:cs="Arial"/>
          <w:b/>
          <w:sz w:val="24"/>
          <w:szCs w:val="24"/>
        </w:rPr>
        <w:t>Annual Reviews</w:t>
      </w:r>
      <w:r w:rsidR="00CE2289">
        <w:rPr>
          <w:rFonts w:ascii="Arial" w:hAnsi="Arial" w:cs="Arial"/>
          <w:b/>
          <w:sz w:val="24"/>
          <w:szCs w:val="24"/>
        </w:rPr>
        <w:softHyphen/>
      </w:r>
      <w:r w:rsidR="00CE2289">
        <w:rPr>
          <w:rFonts w:ascii="Arial" w:hAnsi="Arial" w:cs="Arial"/>
          <w:sz w:val="24"/>
          <w:szCs w:val="24"/>
        </w:rPr>
        <w:t xml:space="preserve"> – students must accompany you to their annual review. Connexions will be present to give you impartial advice about what is available for your child when they leave Belvue. </w:t>
      </w:r>
    </w:p>
    <w:p w:rsidR="0010254E" w:rsidRDefault="0010254E" w:rsidP="004C074F">
      <w:pPr>
        <w:shd w:val="clear" w:color="auto" w:fill="FFFFFF"/>
        <w:spacing w:after="0"/>
        <w:rPr>
          <w:rFonts w:ascii="Arial" w:hAnsi="Arial" w:cs="Arial"/>
          <w:sz w:val="24"/>
          <w:szCs w:val="24"/>
        </w:rPr>
      </w:pPr>
    </w:p>
    <w:p w:rsidR="0010254E" w:rsidRDefault="0010254E" w:rsidP="004C074F">
      <w:pPr>
        <w:shd w:val="clear" w:color="auto" w:fill="FFFFFF"/>
        <w:spacing w:after="0"/>
        <w:rPr>
          <w:rFonts w:ascii="Arial" w:hAnsi="Arial" w:cs="Arial"/>
          <w:sz w:val="24"/>
          <w:szCs w:val="24"/>
        </w:rPr>
      </w:pPr>
    </w:p>
    <w:p w:rsidR="00EF0C19" w:rsidRDefault="00EF0C19" w:rsidP="004C074F">
      <w:pPr>
        <w:shd w:val="clear" w:color="auto" w:fill="FFFFFF"/>
        <w:spacing w:after="0"/>
        <w:rPr>
          <w:rFonts w:ascii="Arial" w:hAnsi="Arial" w:cs="Arial"/>
          <w:b/>
          <w:i/>
          <w:sz w:val="24"/>
          <w:szCs w:val="24"/>
        </w:rPr>
      </w:pPr>
      <w:r w:rsidRPr="00EF0C19">
        <w:rPr>
          <w:rFonts w:ascii="Arial" w:hAnsi="Arial" w:cs="Arial"/>
          <w:b/>
          <w:i/>
          <w:sz w:val="24"/>
          <w:szCs w:val="24"/>
        </w:rPr>
        <w:t>ADVANCE NOTICE</w:t>
      </w:r>
      <w:r>
        <w:rPr>
          <w:rFonts w:ascii="Arial" w:hAnsi="Arial" w:cs="Arial"/>
          <w:b/>
          <w:i/>
          <w:sz w:val="24"/>
          <w:szCs w:val="24"/>
        </w:rPr>
        <w:t>:</w:t>
      </w:r>
    </w:p>
    <w:p w:rsidR="0010254E" w:rsidRPr="00EF0C19" w:rsidRDefault="00EF0C19" w:rsidP="004C074F">
      <w:pPr>
        <w:shd w:val="clear" w:color="auto" w:fill="FFFFFF"/>
        <w:spacing w:after="0"/>
        <w:rPr>
          <w:rFonts w:ascii="Arial" w:hAnsi="Arial" w:cs="Arial"/>
          <w:b/>
          <w:i/>
          <w:sz w:val="24"/>
          <w:szCs w:val="24"/>
        </w:rPr>
      </w:pPr>
      <w:r w:rsidRPr="00EF0C19">
        <w:rPr>
          <w:rFonts w:ascii="Arial" w:hAnsi="Arial" w:cs="Arial"/>
          <w:b/>
          <w:sz w:val="24"/>
          <w:szCs w:val="24"/>
          <w:u w:val="single"/>
        </w:rPr>
        <w:t>NIGHT SCHOOL</w:t>
      </w:r>
      <w:r w:rsidRPr="00EF0C19">
        <w:rPr>
          <w:rFonts w:ascii="Arial" w:hAnsi="Arial" w:cs="Arial"/>
          <w:b/>
          <w:i/>
          <w:sz w:val="24"/>
          <w:szCs w:val="24"/>
        </w:rPr>
        <w:t xml:space="preserve"> </w:t>
      </w:r>
    </w:p>
    <w:p w:rsidR="0010254E" w:rsidRDefault="00547D8D" w:rsidP="004C074F">
      <w:pPr>
        <w:shd w:val="clear" w:color="auto" w:fill="FFFFFF"/>
        <w:spacing w:after="0"/>
        <w:rPr>
          <w:rFonts w:ascii="Arial" w:hAnsi="Arial" w:cs="Arial"/>
          <w:sz w:val="24"/>
          <w:szCs w:val="24"/>
        </w:rPr>
      </w:pPr>
      <w:r>
        <w:rPr>
          <w:rFonts w:ascii="Arial" w:hAnsi="Arial" w:cs="Arial"/>
          <w:sz w:val="24"/>
          <w:szCs w:val="24"/>
        </w:rPr>
        <w:t xml:space="preserve">The Post 16 Night School, is in </w:t>
      </w:r>
      <w:r w:rsidR="00EF0C19">
        <w:rPr>
          <w:rFonts w:ascii="Arial" w:hAnsi="Arial" w:cs="Arial"/>
          <w:sz w:val="24"/>
          <w:szCs w:val="24"/>
        </w:rPr>
        <w:t>January 2018</w:t>
      </w:r>
      <w:r>
        <w:rPr>
          <w:rFonts w:ascii="Arial" w:hAnsi="Arial" w:cs="Arial"/>
          <w:sz w:val="24"/>
          <w:szCs w:val="24"/>
        </w:rPr>
        <w:t xml:space="preserve">, and will take place again at the Ken </w:t>
      </w:r>
      <w:proofErr w:type="spellStart"/>
      <w:r>
        <w:rPr>
          <w:rFonts w:ascii="Arial" w:hAnsi="Arial" w:cs="Arial"/>
          <w:sz w:val="24"/>
          <w:szCs w:val="24"/>
        </w:rPr>
        <w:t>Acock</w:t>
      </w:r>
      <w:proofErr w:type="spellEnd"/>
      <w:r>
        <w:rPr>
          <w:rFonts w:ascii="Arial" w:hAnsi="Arial" w:cs="Arial"/>
          <w:sz w:val="24"/>
          <w:szCs w:val="24"/>
        </w:rPr>
        <w:t xml:space="preserve"> site. Students remain after school until 7pm and will enjoy an evening with their peers socialising and enjoying a disco. You will need to collect your child from Ken at 7pm. There is no school transport home for students on that day. </w:t>
      </w:r>
      <w:r w:rsidR="00EF0C19">
        <w:rPr>
          <w:rFonts w:ascii="Arial" w:hAnsi="Arial" w:cs="Arial"/>
          <w:sz w:val="24"/>
          <w:szCs w:val="24"/>
        </w:rPr>
        <w:t xml:space="preserve"> </w:t>
      </w:r>
    </w:p>
    <w:p w:rsidR="00EF0C19" w:rsidRDefault="00EF0C19" w:rsidP="00EF0C19">
      <w:pPr>
        <w:shd w:val="clear" w:color="auto" w:fill="FFFFFF"/>
        <w:spacing w:after="0"/>
        <w:jc w:val="center"/>
        <w:rPr>
          <w:rFonts w:ascii="Arial" w:hAnsi="Arial" w:cs="Arial"/>
          <w:sz w:val="24"/>
          <w:szCs w:val="24"/>
        </w:rPr>
      </w:pPr>
      <w:r>
        <w:rPr>
          <w:noProof/>
          <w:lang w:val="en-US"/>
        </w:rPr>
        <w:drawing>
          <wp:inline distT="0" distB="0" distL="0" distR="0">
            <wp:extent cx="1133475" cy="1133475"/>
            <wp:effectExtent l="0" t="0" r="9525" b="9525"/>
            <wp:docPr id="10" name="Picture 10" descr="Image result for NIGH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GHT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10254E" w:rsidRDefault="0010254E" w:rsidP="004C074F">
      <w:pPr>
        <w:shd w:val="clear" w:color="auto" w:fill="FFFFFF"/>
        <w:spacing w:after="0"/>
        <w:rPr>
          <w:rFonts w:ascii="Arial" w:hAnsi="Arial" w:cs="Arial"/>
          <w:sz w:val="24"/>
          <w:szCs w:val="24"/>
        </w:rPr>
      </w:pPr>
    </w:p>
    <w:p w:rsidR="0010254E" w:rsidRDefault="0010254E" w:rsidP="004C074F">
      <w:pPr>
        <w:shd w:val="clear" w:color="auto" w:fill="FFFFFF"/>
        <w:spacing w:after="0"/>
        <w:rPr>
          <w:rFonts w:ascii="Arial" w:hAnsi="Arial" w:cs="Arial"/>
          <w:sz w:val="24"/>
          <w:szCs w:val="24"/>
        </w:rPr>
        <w:sectPr w:rsidR="0010254E" w:rsidSect="0039593B">
          <w:pgSz w:w="11906" w:h="16838"/>
          <w:pgMar w:top="426" w:right="1440" w:bottom="142" w:left="1440" w:header="708" w:footer="708" w:gutter="0"/>
          <w:cols w:space="708"/>
          <w:docGrid w:linePitch="360"/>
        </w:sectPr>
      </w:pPr>
    </w:p>
    <w:p w:rsidR="00AA4063" w:rsidRDefault="00AA4063" w:rsidP="00AA4063">
      <w:pPr>
        <w:shd w:val="clear" w:color="auto" w:fill="FFFFFF"/>
        <w:spacing w:after="0"/>
        <w:rPr>
          <w:rFonts w:ascii="Arial" w:hAnsi="Arial" w:cs="Arial"/>
          <w:sz w:val="24"/>
          <w:szCs w:val="24"/>
          <w:u w:val="single"/>
        </w:rPr>
      </w:pPr>
    </w:p>
    <w:p w:rsidR="00AA4063" w:rsidRPr="00086692" w:rsidRDefault="00AA4063" w:rsidP="00AA4063">
      <w:pPr>
        <w:shd w:val="clear" w:color="auto" w:fill="FFFFFF"/>
        <w:spacing w:after="0"/>
        <w:ind w:left="720" w:firstLine="720"/>
        <w:rPr>
          <w:rFonts w:ascii="Arial" w:hAnsi="Arial" w:cs="Arial"/>
          <w:b/>
          <w:sz w:val="24"/>
          <w:szCs w:val="24"/>
          <w:u w:val="single"/>
        </w:rPr>
      </w:pPr>
      <w:r w:rsidRPr="00086692">
        <w:rPr>
          <w:rFonts w:ascii="Arial" w:hAnsi="Arial" w:cs="Arial"/>
          <w:b/>
          <w:sz w:val="24"/>
          <w:szCs w:val="24"/>
          <w:u w:val="single"/>
        </w:rPr>
        <w:t>TIMETABLE OVERVIEW</w:t>
      </w:r>
    </w:p>
    <w:p w:rsidR="00AA4063" w:rsidRDefault="00AA4063" w:rsidP="00AA4063">
      <w:pPr>
        <w:shd w:val="clear" w:color="auto" w:fill="FFFFFF"/>
        <w:spacing w:after="0"/>
        <w:ind w:left="720" w:firstLine="720"/>
        <w:rPr>
          <w:rFonts w:ascii="Arial" w:hAnsi="Arial" w:cs="Arial"/>
          <w:sz w:val="24"/>
          <w:szCs w:val="24"/>
          <w:u w:val="single"/>
        </w:rPr>
      </w:pPr>
    </w:p>
    <w:tbl>
      <w:tblPr>
        <w:tblStyle w:val="TableGrid"/>
        <w:tblW w:w="15309" w:type="dxa"/>
        <w:tblInd w:w="279" w:type="dxa"/>
        <w:tblLayout w:type="fixed"/>
        <w:tblLook w:val="04A0" w:firstRow="1" w:lastRow="0" w:firstColumn="1" w:lastColumn="0" w:noHBand="0" w:noVBand="1"/>
      </w:tblPr>
      <w:tblGrid>
        <w:gridCol w:w="1843"/>
        <w:gridCol w:w="992"/>
        <w:gridCol w:w="992"/>
        <w:gridCol w:w="1701"/>
        <w:gridCol w:w="992"/>
        <w:gridCol w:w="1134"/>
        <w:gridCol w:w="1560"/>
        <w:gridCol w:w="1134"/>
        <w:gridCol w:w="1027"/>
        <w:gridCol w:w="1808"/>
        <w:gridCol w:w="992"/>
        <w:gridCol w:w="1134"/>
      </w:tblGrid>
      <w:tr w:rsidR="00412DC1" w:rsidTr="004D526A">
        <w:tc>
          <w:tcPr>
            <w:tcW w:w="3827" w:type="dxa"/>
            <w:gridSpan w:val="3"/>
            <w:shd w:val="clear" w:color="auto" w:fill="F4B083" w:themeFill="accent2" w:themeFillTint="99"/>
          </w:tcPr>
          <w:p w:rsidR="00412DC1" w:rsidRDefault="00412DC1" w:rsidP="00106A64">
            <w:pPr>
              <w:rPr>
                <w:rFonts w:ascii="Arial" w:hAnsi="Arial" w:cs="Arial"/>
                <w:sz w:val="24"/>
                <w:szCs w:val="24"/>
              </w:rPr>
            </w:pPr>
            <w:r>
              <w:rPr>
                <w:rFonts w:ascii="Arial" w:hAnsi="Arial" w:cs="Arial"/>
                <w:sz w:val="24"/>
                <w:szCs w:val="24"/>
              </w:rPr>
              <w:t xml:space="preserve">Ken </w:t>
            </w:r>
          </w:p>
        </w:tc>
        <w:tc>
          <w:tcPr>
            <w:tcW w:w="3827" w:type="dxa"/>
            <w:gridSpan w:val="3"/>
            <w:shd w:val="clear" w:color="auto" w:fill="F4B083" w:themeFill="accent2" w:themeFillTint="99"/>
          </w:tcPr>
          <w:p w:rsidR="00412DC1" w:rsidRDefault="00412DC1" w:rsidP="00106A64">
            <w:pPr>
              <w:rPr>
                <w:rFonts w:ascii="Arial" w:hAnsi="Arial" w:cs="Arial"/>
                <w:sz w:val="24"/>
                <w:szCs w:val="24"/>
              </w:rPr>
            </w:pPr>
            <w:r>
              <w:rPr>
                <w:rFonts w:ascii="Arial" w:hAnsi="Arial" w:cs="Arial"/>
                <w:sz w:val="24"/>
                <w:szCs w:val="24"/>
              </w:rPr>
              <w:t xml:space="preserve">Northolt </w:t>
            </w:r>
          </w:p>
        </w:tc>
        <w:tc>
          <w:tcPr>
            <w:tcW w:w="3721" w:type="dxa"/>
            <w:gridSpan w:val="3"/>
            <w:shd w:val="clear" w:color="auto" w:fill="F4B083" w:themeFill="accent2" w:themeFillTint="99"/>
          </w:tcPr>
          <w:p w:rsidR="00412DC1" w:rsidRDefault="00412DC1" w:rsidP="00106A64">
            <w:pPr>
              <w:rPr>
                <w:rFonts w:ascii="Arial" w:hAnsi="Arial" w:cs="Arial"/>
                <w:sz w:val="24"/>
                <w:szCs w:val="24"/>
              </w:rPr>
            </w:pPr>
            <w:r>
              <w:rPr>
                <w:rFonts w:ascii="Arial" w:hAnsi="Arial" w:cs="Arial"/>
                <w:sz w:val="24"/>
                <w:szCs w:val="24"/>
              </w:rPr>
              <w:t>Belvue or start at Belvue</w:t>
            </w:r>
          </w:p>
        </w:tc>
        <w:tc>
          <w:tcPr>
            <w:tcW w:w="3934" w:type="dxa"/>
            <w:gridSpan w:val="3"/>
            <w:shd w:val="clear" w:color="auto" w:fill="F4B083" w:themeFill="accent2" w:themeFillTint="99"/>
          </w:tcPr>
          <w:p w:rsidR="00412DC1" w:rsidRDefault="00086692" w:rsidP="00106A64">
            <w:pPr>
              <w:rPr>
                <w:rFonts w:ascii="Arial" w:hAnsi="Arial" w:cs="Arial"/>
                <w:sz w:val="24"/>
                <w:szCs w:val="24"/>
              </w:rPr>
            </w:pPr>
            <w:r>
              <w:rPr>
                <w:rFonts w:ascii="Arial" w:hAnsi="Arial" w:cs="Arial"/>
                <w:sz w:val="24"/>
                <w:szCs w:val="24"/>
              </w:rPr>
              <w:t xml:space="preserve">Other </w:t>
            </w:r>
          </w:p>
        </w:tc>
      </w:tr>
      <w:tr w:rsidR="00AA4063" w:rsidTr="00412DC1">
        <w:tc>
          <w:tcPr>
            <w:tcW w:w="1843" w:type="dxa"/>
          </w:tcPr>
          <w:p w:rsidR="00AA4063" w:rsidRDefault="00AA4063" w:rsidP="00106A64">
            <w:pPr>
              <w:rPr>
                <w:rFonts w:ascii="Arial" w:hAnsi="Arial" w:cs="Arial"/>
                <w:sz w:val="24"/>
                <w:szCs w:val="24"/>
              </w:rPr>
            </w:pPr>
            <w:r>
              <w:rPr>
                <w:rFonts w:ascii="Arial" w:hAnsi="Arial" w:cs="Arial"/>
                <w:sz w:val="24"/>
                <w:szCs w:val="24"/>
              </w:rPr>
              <w:t xml:space="preserve">Subject </w:t>
            </w:r>
          </w:p>
        </w:tc>
        <w:tc>
          <w:tcPr>
            <w:tcW w:w="992" w:type="dxa"/>
          </w:tcPr>
          <w:p w:rsidR="00AA4063" w:rsidRPr="005A10B3" w:rsidRDefault="005A10B3" w:rsidP="00106A64">
            <w:pPr>
              <w:rPr>
                <w:rFonts w:ascii="Arial" w:hAnsi="Arial" w:cs="Arial"/>
                <w:sz w:val="24"/>
                <w:szCs w:val="24"/>
              </w:rPr>
            </w:pPr>
            <w:r>
              <w:rPr>
                <w:rFonts w:ascii="Arial" w:hAnsi="Arial" w:cs="Arial"/>
                <w:sz w:val="24"/>
                <w:szCs w:val="24"/>
              </w:rPr>
              <w:t xml:space="preserve">Meal </w:t>
            </w:r>
          </w:p>
        </w:tc>
        <w:tc>
          <w:tcPr>
            <w:tcW w:w="992" w:type="dxa"/>
          </w:tcPr>
          <w:p w:rsidR="00AA4063" w:rsidRDefault="005A10B3" w:rsidP="00106A64">
            <w:pPr>
              <w:rPr>
                <w:rFonts w:ascii="Arial" w:hAnsi="Arial" w:cs="Arial"/>
                <w:sz w:val="24"/>
                <w:szCs w:val="24"/>
              </w:rPr>
            </w:pPr>
            <w:r>
              <w:rPr>
                <w:rFonts w:ascii="Arial" w:hAnsi="Arial" w:cs="Arial"/>
                <w:sz w:val="24"/>
                <w:szCs w:val="24"/>
              </w:rPr>
              <w:t>Kit</w:t>
            </w:r>
          </w:p>
        </w:tc>
        <w:tc>
          <w:tcPr>
            <w:tcW w:w="1701" w:type="dxa"/>
          </w:tcPr>
          <w:p w:rsidR="00AA4063" w:rsidRDefault="00AA4063" w:rsidP="00106A64">
            <w:pPr>
              <w:rPr>
                <w:rFonts w:ascii="Arial" w:hAnsi="Arial" w:cs="Arial"/>
                <w:sz w:val="24"/>
                <w:szCs w:val="24"/>
              </w:rPr>
            </w:pPr>
            <w:r>
              <w:rPr>
                <w:rFonts w:ascii="Arial" w:hAnsi="Arial" w:cs="Arial"/>
                <w:sz w:val="24"/>
                <w:szCs w:val="24"/>
              </w:rPr>
              <w:t xml:space="preserve">Subject </w:t>
            </w:r>
          </w:p>
        </w:tc>
        <w:tc>
          <w:tcPr>
            <w:tcW w:w="992" w:type="dxa"/>
          </w:tcPr>
          <w:p w:rsidR="00AA4063" w:rsidRDefault="005A10B3" w:rsidP="00106A64">
            <w:pPr>
              <w:rPr>
                <w:rFonts w:ascii="Arial" w:hAnsi="Arial" w:cs="Arial"/>
                <w:sz w:val="24"/>
                <w:szCs w:val="24"/>
              </w:rPr>
            </w:pPr>
            <w:r>
              <w:rPr>
                <w:rFonts w:ascii="Arial" w:hAnsi="Arial" w:cs="Arial"/>
                <w:sz w:val="24"/>
                <w:szCs w:val="24"/>
              </w:rPr>
              <w:t xml:space="preserve">Meal </w:t>
            </w:r>
          </w:p>
        </w:tc>
        <w:tc>
          <w:tcPr>
            <w:tcW w:w="1134" w:type="dxa"/>
          </w:tcPr>
          <w:p w:rsidR="00AA4063" w:rsidRDefault="005A10B3" w:rsidP="00106A64">
            <w:pPr>
              <w:rPr>
                <w:rFonts w:ascii="Arial" w:hAnsi="Arial" w:cs="Arial"/>
                <w:sz w:val="24"/>
                <w:szCs w:val="24"/>
              </w:rPr>
            </w:pPr>
            <w:r>
              <w:rPr>
                <w:rFonts w:ascii="Arial" w:hAnsi="Arial" w:cs="Arial"/>
                <w:sz w:val="24"/>
                <w:szCs w:val="24"/>
              </w:rPr>
              <w:t>Kit</w:t>
            </w:r>
          </w:p>
        </w:tc>
        <w:tc>
          <w:tcPr>
            <w:tcW w:w="1560" w:type="dxa"/>
          </w:tcPr>
          <w:p w:rsidR="00AA4063" w:rsidRDefault="00AA4063" w:rsidP="00106A64">
            <w:pPr>
              <w:rPr>
                <w:rFonts w:ascii="Arial" w:hAnsi="Arial" w:cs="Arial"/>
                <w:sz w:val="24"/>
                <w:szCs w:val="24"/>
              </w:rPr>
            </w:pPr>
            <w:r>
              <w:rPr>
                <w:rFonts w:ascii="Arial" w:hAnsi="Arial" w:cs="Arial"/>
                <w:sz w:val="24"/>
                <w:szCs w:val="24"/>
              </w:rPr>
              <w:t xml:space="preserve">Subject </w:t>
            </w:r>
          </w:p>
        </w:tc>
        <w:tc>
          <w:tcPr>
            <w:tcW w:w="1134" w:type="dxa"/>
          </w:tcPr>
          <w:p w:rsidR="00AA4063" w:rsidRDefault="005A10B3" w:rsidP="00106A64">
            <w:pPr>
              <w:rPr>
                <w:rFonts w:ascii="Arial" w:hAnsi="Arial" w:cs="Arial"/>
                <w:sz w:val="24"/>
                <w:szCs w:val="24"/>
              </w:rPr>
            </w:pPr>
            <w:r>
              <w:rPr>
                <w:rFonts w:ascii="Arial" w:hAnsi="Arial" w:cs="Arial"/>
                <w:sz w:val="24"/>
                <w:szCs w:val="24"/>
              </w:rPr>
              <w:t xml:space="preserve">Meal </w:t>
            </w:r>
          </w:p>
        </w:tc>
        <w:tc>
          <w:tcPr>
            <w:tcW w:w="1027" w:type="dxa"/>
          </w:tcPr>
          <w:p w:rsidR="00AA4063" w:rsidRDefault="005A10B3" w:rsidP="00106A64">
            <w:pPr>
              <w:rPr>
                <w:rFonts w:ascii="Arial" w:hAnsi="Arial" w:cs="Arial"/>
                <w:sz w:val="24"/>
                <w:szCs w:val="24"/>
              </w:rPr>
            </w:pPr>
            <w:r>
              <w:rPr>
                <w:rFonts w:ascii="Arial" w:hAnsi="Arial" w:cs="Arial"/>
                <w:sz w:val="24"/>
                <w:szCs w:val="24"/>
              </w:rPr>
              <w:t>Kit</w:t>
            </w:r>
          </w:p>
        </w:tc>
        <w:tc>
          <w:tcPr>
            <w:tcW w:w="1808" w:type="dxa"/>
          </w:tcPr>
          <w:p w:rsidR="00AA4063" w:rsidRDefault="00AA4063" w:rsidP="00106A64">
            <w:pPr>
              <w:rPr>
                <w:rFonts w:ascii="Arial" w:hAnsi="Arial" w:cs="Arial"/>
                <w:sz w:val="24"/>
                <w:szCs w:val="24"/>
              </w:rPr>
            </w:pPr>
            <w:r>
              <w:rPr>
                <w:rFonts w:ascii="Arial" w:hAnsi="Arial" w:cs="Arial"/>
                <w:sz w:val="24"/>
                <w:szCs w:val="24"/>
              </w:rPr>
              <w:t xml:space="preserve">Subject </w:t>
            </w:r>
          </w:p>
        </w:tc>
        <w:tc>
          <w:tcPr>
            <w:tcW w:w="992" w:type="dxa"/>
          </w:tcPr>
          <w:p w:rsidR="00AA4063" w:rsidRDefault="005A10B3" w:rsidP="00106A64">
            <w:pPr>
              <w:rPr>
                <w:rFonts w:ascii="Arial" w:hAnsi="Arial" w:cs="Arial"/>
                <w:sz w:val="24"/>
                <w:szCs w:val="24"/>
              </w:rPr>
            </w:pPr>
            <w:r>
              <w:rPr>
                <w:rFonts w:ascii="Arial" w:hAnsi="Arial" w:cs="Arial"/>
                <w:sz w:val="24"/>
                <w:szCs w:val="24"/>
              </w:rPr>
              <w:t xml:space="preserve">Meal </w:t>
            </w:r>
          </w:p>
        </w:tc>
        <w:tc>
          <w:tcPr>
            <w:tcW w:w="1134" w:type="dxa"/>
          </w:tcPr>
          <w:p w:rsidR="00AA4063" w:rsidRDefault="005A10B3" w:rsidP="00106A64">
            <w:pPr>
              <w:rPr>
                <w:rFonts w:ascii="Arial" w:hAnsi="Arial" w:cs="Arial"/>
                <w:sz w:val="24"/>
                <w:szCs w:val="24"/>
              </w:rPr>
            </w:pPr>
            <w:r>
              <w:rPr>
                <w:rFonts w:ascii="Arial" w:hAnsi="Arial" w:cs="Arial"/>
                <w:sz w:val="24"/>
                <w:szCs w:val="24"/>
              </w:rPr>
              <w:t>Kit</w:t>
            </w:r>
          </w:p>
        </w:tc>
      </w:tr>
      <w:tr w:rsidR="005A10B3" w:rsidTr="00412DC1">
        <w:tc>
          <w:tcPr>
            <w:tcW w:w="1843" w:type="dxa"/>
          </w:tcPr>
          <w:p w:rsidR="005A10B3" w:rsidRDefault="005A10B3" w:rsidP="00106A64">
            <w:pPr>
              <w:rPr>
                <w:rFonts w:ascii="Arial" w:hAnsi="Arial" w:cs="Arial"/>
                <w:sz w:val="24"/>
                <w:szCs w:val="24"/>
              </w:rPr>
            </w:pPr>
            <w:r>
              <w:rPr>
                <w:rFonts w:ascii="Arial" w:hAnsi="Arial" w:cs="Arial"/>
                <w:sz w:val="24"/>
                <w:szCs w:val="24"/>
              </w:rPr>
              <w:t xml:space="preserve">Catering  </w:t>
            </w:r>
          </w:p>
        </w:tc>
        <w:tc>
          <w:tcPr>
            <w:tcW w:w="992" w:type="dxa"/>
          </w:tcPr>
          <w:p w:rsidR="005A10B3" w:rsidRPr="005A10B3" w:rsidRDefault="005A10B3" w:rsidP="00106A64">
            <w:pPr>
              <w:rPr>
                <w:rFonts w:ascii="Arial" w:hAnsi="Arial" w:cs="Arial"/>
                <w:sz w:val="24"/>
                <w:szCs w:val="24"/>
              </w:rPr>
            </w:pPr>
            <w:r>
              <w:rPr>
                <w:rFonts w:ascii="Arial" w:hAnsi="Arial" w:cs="Arial"/>
                <w:i/>
                <w:sz w:val="24"/>
                <w:szCs w:val="24"/>
              </w:rPr>
              <w:t>S</w:t>
            </w:r>
            <w:r w:rsidRPr="00250BCC">
              <w:rPr>
                <w:rFonts w:ascii="Arial" w:hAnsi="Arial" w:cs="Arial"/>
                <w:i/>
                <w:sz w:val="24"/>
                <w:szCs w:val="24"/>
              </w:rPr>
              <w:t>chool meal</w:t>
            </w:r>
          </w:p>
        </w:tc>
        <w:tc>
          <w:tcPr>
            <w:tcW w:w="992" w:type="dxa"/>
          </w:tcPr>
          <w:p w:rsidR="005A10B3" w:rsidRDefault="005A10B3" w:rsidP="00106A64">
            <w:pPr>
              <w:rPr>
                <w:rFonts w:ascii="Arial" w:hAnsi="Arial" w:cs="Arial"/>
                <w:sz w:val="24"/>
                <w:szCs w:val="24"/>
              </w:rPr>
            </w:pPr>
            <w:r>
              <w:rPr>
                <w:rFonts w:ascii="Arial" w:hAnsi="Arial" w:cs="Arial"/>
                <w:i/>
                <w:sz w:val="24"/>
                <w:szCs w:val="24"/>
              </w:rPr>
              <w:t>kitchen whites</w:t>
            </w:r>
          </w:p>
        </w:tc>
        <w:tc>
          <w:tcPr>
            <w:tcW w:w="1701" w:type="dxa"/>
          </w:tcPr>
          <w:p w:rsidR="005A10B3" w:rsidRDefault="005A10B3" w:rsidP="00106A64">
            <w:pPr>
              <w:rPr>
                <w:rFonts w:ascii="Arial" w:hAnsi="Arial" w:cs="Arial"/>
                <w:sz w:val="24"/>
                <w:szCs w:val="24"/>
              </w:rPr>
            </w:pPr>
            <w:r>
              <w:rPr>
                <w:rFonts w:ascii="Arial" w:hAnsi="Arial" w:cs="Arial"/>
                <w:sz w:val="24"/>
                <w:szCs w:val="24"/>
              </w:rPr>
              <w:t xml:space="preserve">Independent Living </w:t>
            </w:r>
          </w:p>
        </w:tc>
        <w:tc>
          <w:tcPr>
            <w:tcW w:w="992" w:type="dxa"/>
          </w:tcPr>
          <w:p w:rsidR="005A10B3" w:rsidRDefault="005A10B3" w:rsidP="00106A64">
            <w:pPr>
              <w:rPr>
                <w:rFonts w:ascii="Arial" w:hAnsi="Arial" w:cs="Arial"/>
                <w:sz w:val="24"/>
                <w:szCs w:val="24"/>
              </w:rPr>
            </w:pPr>
            <w:r w:rsidRPr="00F640D1">
              <w:rPr>
                <w:rFonts w:ascii="Arial" w:hAnsi="Arial" w:cs="Arial"/>
                <w:i/>
                <w:sz w:val="24"/>
                <w:szCs w:val="24"/>
              </w:rPr>
              <w:t>school lunch</w:t>
            </w:r>
          </w:p>
        </w:tc>
        <w:tc>
          <w:tcPr>
            <w:tcW w:w="1134" w:type="dxa"/>
          </w:tcPr>
          <w:p w:rsidR="005A10B3" w:rsidRDefault="005A10B3" w:rsidP="00106A64">
            <w:pPr>
              <w:rPr>
                <w:rFonts w:ascii="Arial" w:hAnsi="Arial" w:cs="Arial"/>
                <w:sz w:val="24"/>
                <w:szCs w:val="24"/>
              </w:rPr>
            </w:pPr>
          </w:p>
        </w:tc>
        <w:tc>
          <w:tcPr>
            <w:tcW w:w="1560" w:type="dxa"/>
          </w:tcPr>
          <w:p w:rsidR="005A10B3" w:rsidRDefault="005A10B3" w:rsidP="00106A64">
            <w:pPr>
              <w:rPr>
                <w:rFonts w:ascii="Arial" w:hAnsi="Arial" w:cs="Arial"/>
                <w:sz w:val="24"/>
                <w:szCs w:val="24"/>
              </w:rPr>
            </w:pPr>
            <w:r>
              <w:rPr>
                <w:rFonts w:ascii="Arial" w:hAnsi="Arial" w:cs="Arial"/>
                <w:sz w:val="24"/>
                <w:szCs w:val="24"/>
              </w:rPr>
              <w:t>Hospitality</w:t>
            </w:r>
          </w:p>
        </w:tc>
        <w:tc>
          <w:tcPr>
            <w:tcW w:w="1134" w:type="dxa"/>
          </w:tcPr>
          <w:p w:rsidR="005A10B3" w:rsidRPr="00086692" w:rsidRDefault="00086692" w:rsidP="00106A64">
            <w:pPr>
              <w:rPr>
                <w:rFonts w:ascii="Arial" w:hAnsi="Arial" w:cs="Arial"/>
                <w:i/>
                <w:sz w:val="24"/>
                <w:szCs w:val="24"/>
              </w:rPr>
            </w:pPr>
            <w:r>
              <w:rPr>
                <w:rFonts w:ascii="Arial" w:hAnsi="Arial" w:cs="Arial"/>
                <w:i/>
                <w:sz w:val="24"/>
                <w:szCs w:val="24"/>
              </w:rPr>
              <w:t>school lunch</w:t>
            </w:r>
          </w:p>
        </w:tc>
        <w:tc>
          <w:tcPr>
            <w:tcW w:w="1027" w:type="dxa"/>
          </w:tcPr>
          <w:p w:rsidR="005A10B3" w:rsidRDefault="005A10B3" w:rsidP="00106A64">
            <w:pPr>
              <w:rPr>
                <w:rFonts w:ascii="Arial" w:hAnsi="Arial" w:cs="Arial"/>
                <w:sz w:val="24"/>
                <w:szCs w:val="24"/>
              </w:rPr>
            </w:pPr>
            <w:r w:rsidRPr="00250BCC">
              <w:rPr>
                <w:rFonts w:ascii="Arial" w:hAnsi="Arial" w:cs="Arial"/>
                <w:i/>
                <w:sz w:val="24"/>
                <w:szCs w:val="24"/>
              </w:rPr>
              <w:t>work uniform</w:t>
            </w:r>
          </w:p>
        </w:tc>
        <w:tc>
          <w:tcPr>
            <w:tcW w:w="1808" w:type="dxa"/>
          </w:tcPr>
          <w:p w:rsidR="005A10B3" w:rsidRDefault="005A10B3" w:rsidP="00106A64">
            <w:pPr>
              <w:rPr>
                <w:rFonts w:ascii="Arial" w:hAnsi="Arial" w:cs="Arial"/>
                <w:sz w:val="24"/>
                <w:szCs w:val="24"/>
              </w:rPr>
            </w:pPr>
            <w:r>
              <w:rPr>
                <w:rFonts w:ascii="Arial" w:hAnsi="Arial" w:cs="Arial"/>
                <w:sz w:val="24"/>
                <w:szCs w:val="24"/>
              </w:rPr>
              <w:t xml:space="preserve">Hospitality and Catering </w:t>
            </w:r>
            <w:r w:rsidR="00412DC1">
              <w:rPr>
                <w:rFonts w:ascii="Arial" w:hAnsi="Arial" w:cs="Arial"/>
                <w:sz w:val="24"/>
                <w:szCs w:val="24"/>
              </w:rPr>
              <w:t>-</w:t>
            </w:r>
            <w:r w:rsidR="00412DC1" w:rsidRPr="00412DC1">
              <w:rPr>
                <w:rFonts w:ascii="Arial" w:hAnsi="Arial" w:cs="Arial"/>
                <w:sz w:val="24"/>
                <w:szCs w:val="24"/>
              </w:rPr>
              <w:t>Southall College</w:t>
            </w:r>
          </w:p>
        </w:tc>
        <w:tc>
          <w:tcPr>
            <w:tcW w:w="992" w:type="dxa"/>
          </w:tcPr>
          <w:p w:rsidR="005A10B3" w:rsidRDefault="00086692" w:rsidP="00106A64">
            <w:pPr>
              <w:rPr>
                <w:rFonts w:ascii="Arial" w:hAnsi="Arial" w:cs="Arial"/>
                <w:sz w:val="24"/>
                <w:szCs w:val="24"/>
              </w:rPr>
            </w:pPr>
            <w:r>
              <w:rPr>
                <w:rFonts w:ascii="Arial" w:hAnsi="Arial" w:cs="Arial"/>
                <w:sz w:val="24"/>
                <w:szCs w:val="24"/>
              </w:rPr>
              <w:t>N/A</w:t>
            </w:r>
          </w:p>
        </w:tc>
        <w:tc>
          <w:tcPr>
            <w:tcW w:w="1134" w:type="dxa"/>
          </w:tcPr>
          <w:p w:rsidR="005A10B3" w:rsidRDefault="005A10B3" w:rsidP="00106A64">
            <w:pPr>
              <w:rPr>
                <w:rFonts w:ascii="Arial" w:hAnsi="Arial" w:cs="Arial"/>
                <w:sz w:val="24"/>
                <w:szCs w:val="24"/>
              </w:rPr>
            </w:pPr>
            <w:r>
              <w:rPr>
                <w:rFonts w:ascii="Arial" w:hAnsi="Arial" w:cs="Arial"/>
                <w:i/>
                <w:sz w:val="24"/>
                <w:szCs w:val="24"/>
              </w:rPr>
              <w:t>k</w:t>
            </w:r>
            <w:r w:rsidRPr="005A10B3">
              <w:rPr>
                <w:rFonts w:ascii="Arial" w:hAnsi="Arial" w:cs="Arial"/>
                <w:i/>
                <w:sz w:val="24"/>
                <w:szCs w:val="24"/>
              </w:rPr>
              <w:t>itchen</w:t>
            </w:r>
            <w:r>
              <w:rPr>
                <w:rFonts w:ascii="Arial" w:hAnsi="Arial" w:cs="Arial"/>
                <w:sz w:val="24"/>
                <w:szCs w:val="24"/>
              </w:rPr>
              <w:t xml:space="preserve"> whites </w:t>
            </w:r>
          </w:p>
        </w:tc>
      </w:tr>
      <w:tr w:rsidR="005A10B3" w:rsidTr="00412DC1">
        <w:tc>
          <w:tcPr>
            <w:tcW w:w="1843" w:type="dxa"/>
          </w:tcPr>
          <w:p w:rsidR="005A10B3" w:rsidRDefault="005A10B3" w:rsidP="00106A64">
            <w:pPr>
              <w:rPr>
                <w:rFonts w:ascii="Arial" w:hAnsi="Arial" w:cs="Arial"/>
                <w:sz w:val="24"/>
                <w:szCs w:val="24"/>
              </w:rPr>
            </w:pPr>
          </w:p>
        </w:tc>
        <w:tc>
          <w:tcPr>
            <w:tcW w:w="992" w:type="dxa"/>
          </w:tcPr>
          <w:p w:rsidR="005A10B3" w:rsidRP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701" w:type="dxa"/>
          </w:tcPr>
          <w:p w:rsidR="005A10B3" w:rsidRDefault="005A10B3" w:rsidP="00106A64">
            <w:pPr>
              <w:rPr>
                <w:rFonts w:ascii="Arial" w:hAnsi="Arial" w:cs="Arial"/>
                <w:sz w:val="24"/>
                <w:szCs w:val="24"/>
              </w:rPr>
            </w:pPr>
            <w:r>
              <w:rPr>
                <w:rFonts w:ascii="Arial" w:hAnsi="Arial" w:cs="Arial"/>
                <w:sz w:val="24"/>
                <w:szCs w:val="24"/>
              </w:rPr>
              <w:t>Childcare</w:t>
            </w:r>
          </w:p>
        </w:tc>
        <w:tc>
          <w:tcPr>
            <w:tcW w:w="992" w:type="dxa"/>
          </w:tcPr>
          <w:p w:rsidR="005A10B3" w:rsidRDefault="005A10B3" w:rsidP="00106A64">
            <w:pPr>
              <w:rPr>
                <w:rFonts w:ascii="Arial" w:hAnsi="Arial" w:cs="Arial"/>
                <w:i/>
                <w:sz w:val="24"/>
                <w:szCs w:val="24"/>
              </w:rPr>
            </w:pPr>
            <w:r w:rsidRPr="00250BCC">
              <w:rPr>
                <w:rFonts w:ascii="Arial" w:hAnsi="Arial" w:cs="Arial"/>
                <w:i/>
                <w:sz w:val="24"/>
                <w:szCs w:val="24"/>
              </w:rPr>
              <w:t>school meal</w:t>
            </w:r>
          </w:p>
          <w:p w:rsidR="005A10B3" w:rsidRDefault="005A10B3" w:rsidP="00106A64">
            <w:pPr>
              <w:rPr>
                <w:rFonts w:ascii="Arial" w:hAnsi="Arial" w:cs="Arial"/>
                <w:sz w:val="24"/>
                <w:szCs w:val="24"/>
              </w:rPr>
            </w:pPr>
            <w:r w:rsidRPr="00250BCC">
              <w:rPr>
                <w:rFonts w:ascii="Arial" w:hAnsi="Arial" w:cs="Arial"/>
                <w:i/>
                <w:sz w:val="24"/>
                <w:szCs w:val="24"/>
              </w:rPr>
              <w:t>pack</w:t>
            </w:r>
            <w:r>
              <w:rPr>
                <w:rFonts w:ascii="Arial" w:hAnsi="Arial" w:cs="Arial"/>
                <w:i/>
                <w:sz w:val="24"/>
                <w:szCs w:val="24"/>
              </w:rPr>
              <w:t>ed</w:t>
            </w:r>
            <w:r w:rsidRPr="00250BCC">
              <w:rPr>
                <w:rFonts w:ascii="Arial" w:hAnsi="Arial" w:cs="Arial"/>
                <w:i/>
                <w:sz w:val="24"/>
                <w:szCs w:val="24"/>
              </w:rPr>
              <w:t xml:space="preserve"> lunch</w:t>
            </w:r>
          </w:p>
        </w:tc>
        <w:tc>
          <w:tcPr>
            <w:tcW w:w="1134" w:type="dxa"/>
          </w:tcPr>
          <w:p w:rsidR="005A10B3" w:rsidRDefault="005A10B3" w:rsidP="00106A64">
            <w:pPr>
              <w:rPr>
                <w:rFonts w:ascii="Arial" w:hAnsi="Arial" w:cs="Arial"/>
                <w:sz w:val="24"/>
                <w:szCs w:val="24"/>
              </w:rPr>
            </w:pPr>
          </w:p>
        </w:tc>
        <w:tc>
          <w:tcPr>
            <w:tcW w:w="1560" w:type="dxa"/>
          </w:tcPr>
          <w:p w:rsidR="005A10B3" w:rsidRDefault="005A10B3" w:rsidP="00106A64">
            <w:pPr>
              <w:rPr>
                <w:rFonts w:ascii="Arial" w:hAnsi="Arial" w:cs="Arial"/>
                <w:sz w:val="24"/>
                <w:szCs w:val="24"/>
              </w:rPr>
            </w:pPr>
            <w:r w:rsidRPr="004C074F">
              <w:rPr>
                <w:rFonts w:ascii="Arial" w:hAnsi="Arial" w:cs="Arial"/>
                <w:sz w:val="24"/>
                <w:szCs w:val="24"/>
              </w:rPr>
              <w:t>Computing Redwood</w:t>
            </w:r>
          </w:p>
        </w:tc>
        <w:tc>
          <w:tcPr>
            <w:tcW w:w="1134" w:type="dxa"/>
          </w:tcPr>
          <w:p w:rsidR="005A10B3" w:rsidRDefault="005A10B3" w:rsidP="00106A64">
            <w:pPr>
              <w:rPr>
                <w:rFonts w:ascii="Arial" w:hAnsi="Arial" w:cs="Arial"/>
                <w:sz w:val="24"/>
                <w:szCs w:val="24"/>
              </w:rPr>
            </w:pPr>
            <w:r>
              <w:rPr>
                <w:rFonts w:ascii="Arial" w:hAnsi="Arial" w:cs="Arial"/>
                <w:i/>
                <w:sz w:val="24"/>
                <w:szCs w:val="24"/>
              </w:rPr>
              <w:t>packed lunch</w:t>
            </w:r>
          </w:p>
        </w:tc>
        <w:tc>
          <w:tcPr>
            <w:tcW w:w="1027" w:type="dxa"/>
          </w:tcPr>
          <w:p w:rsidR="005A10B3" w:rsidRDefault="005A10B3" w:rsidP="00106A64">
            <w:pPr>
              <w:rPr>
                <w:rFonts w:ascii="Arial" w:hAnsi="Arial" w:cs="Arial"/>
                <w:sz w:val="24"/>
                <w:szCs w:val="24"/>
              </w:rPr>
            </w:pPr>
          </w:p>
        </w:tc>
        <w:tc>
          <w:tcPr>
            <w:tcW w:w="1808"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r>
      <w:tr w:rsidR="005A10B3" w:rsidTr="00412DC1">
        <w:tc>
          <w:tcPr>
            <w:tcW w:w="1843" w:type="dxa"/>
          </w:tcPr>
          <w:p w:rsidR="005A10B3" w:rsidRDefault="005A10B3" w:rsidP="00106A64">
            <w:pPr>
              <w:rPr>
                <w:rFonts w:ascii="Arial" w:hAnsi="Arial" w:cs="Arial"/>
                <w:sz w:val="24"/>
                <w:szCs w:val="24"/>
              </w:rPr>
            </w:pPr>
          </w:p>
          <w:p w:rsidR="005A10B3" w:rsidRDefault="005A10B3" w:rsidP="00106A64">
            <w:pPr>
              <w:rPr>
                <w:rFonts w:ascii="Arial" w:hAnsi="Arial" w:cs="Arial"/>
                <w:sz w:val="24"/>
                <w:szCs w:val="24"/>
              </w:rPr>
            </w:pPr>
          </w:p>
        </w:tc>
        <w:tc>
          <w:tcPr>
            <w:tcW w:w="992" w:type="dxa"/>
          </w:tcPr>
          <w:p w:rsidR="005A10B3" w:rsidRP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701" w:type="dxa"/>
          </w:tcPr>
          <w:p w:rsidR="005A10B3" w:rsidRDefault="00412DC1" w:rsidP="00106A64">
            <w:pPr>
              <w:rPr>
                <w:rFonts w:ascii="Arial" w:hAnsi="Arial" w:cs="Arial"/>
                <w:sz w:val="24"/>
                <w:szCs w:val="24"/>
              </w:rPr>
            </w:pPr>
            <w:r>
              <w:rPr>
                <w:rFonts w:ascii="Arial" w:hAnsi="Arial" w:cs="Arial"/>
                <w:sz w:val="24"/>
                <w:szCs w:val="24"/>
              </w:rPr>
              <w:t xml:space="preserve">Enterprise </w:t>
            </w:r>
          </w:p>
        </w:tc>
        <w:tc>
          <w:tcPr>
            <w:tcW w:w="992" w:type="dxa"/>
          </w:tcPr>
          <w:p w:rsidR="005A10B3" w:rsidRPr="00412DC1" w:rsidRDefault="00412DC1" w:rsidP="00106A64">
            <w:pPr>
              <w:rPr>
                <w:rFonts w:ascii="Arial" w:hAnsi="Arial" w:cs="Arial"/>
                <w:i/>
                <w:sz w:val="24"/>
                <w:szCs w:val="24"/>
              </w:rPr>
            </w:pPr>
            <w:r w:rsidRPr="00412DC1">
              <w:rPr>
                <w:rFonts w:ascii="Arial" w:hAnsi="Arial" w:cs="Arial"/>
                <w:i/>
                <w:sz w:val="24"/>
                <w:szCs w:val="24"/>
              </w:rPr>
              <w:t xml:space="preserve">School lunch </w:t>
            </w:r>
          </w:p>
        </w:tc>
        <w:tc>
          <w:tcPr>
            <w:tcW w:w="1134" w:type="dxa"/>
          </w:tcPr>
          <w:p w:rsidR="005A10B3" w:rsidRPr="00412DC1" w:rsidRDefault="00412DC1" w:rsidP="00106A64">
            <w:pPr>
              <w:rPr>
                <w:rFonts w:ascii="Arial" w:hAnsi="Arial" w:cs="Arial"/>
                <w:i/>
                <w:sz w:val="24"/>
                <w:szCs w:val="24"/>
              </w:rPr>
            </w:pPr>
            <w:r>
              <w:rPr>
                <w:rFonts w:ascii="Arial" w:hAnsi="Arial" w:cs="Arial"/>
                <w:i/>
                <w:sz w:val="24"/>
                <w:szCs w:val="24"/>
              </w:rPr>
              <w:t>Work uniform</w:t>
            </w:r>
          </w:p>
        </w:tc>
        <w:tc>
          <w:tcPr>
            <w:tcW w:w="1560" w:type="dxa"/>
          </w:tcPr>
          <w:p w:rsidR="005A10B3" w:rsidRDefault="005A10B3" w:rsidP="00106A64">
            <w:pPr>
              <w:rPr>
                <w:rFonts w:ascii="Arial" w:hAnsi="Arial" w:cs="Arial"/>
                <w:sz w:val="24"/>
                <w:szCs w:val="24"/>
              </w:rPr>
            </w:pPr>
            <w:proofErr w:type="spellStart"/>
            <w:r>
              <w:rPr>
                <w:rFonts w:ascii="Arial" w:hAnsi="Arial" w:cs="Arial"/>
                <w:sz w:val="24"/>
                <w:szCs w:val="24"/>
              </w:rPr>
              <w:t>Litten</w:t>
            </w:r>
            <w:proofErr w:type="spellEnd"/>
          </w:p>
        </w:tc>
        <w:tc>
          <w:tcPr>
            <w:tcW w:w="1134" w:type="dxa"/>
          </w:tcPr>
          <w:p w:rsidR="005A10B3" w:rsidRDefault="005A10B3" w:rsidP="00106A64">
            <w:pPr>
              <w:rPr>
                <w:rFonts w:ascii="Arial" w:hAnsi="Arial" w:cs="Arial"/>
                <w:sz w:val="24"/>
                <w:szCs w:val="24"/>
              </w:rPr>
            </w:pPr>
            <w:r w:rsidRPr="00250BCC">
              <w:rPr>
                <w:rFonts w:ascii="Arial" w:hAnsi="Arial" w:cs="Arial"/>
                <w:i/>
                <w:sz w:val="24"/>
                <w:szCs w:val="24"/>
              </w:rPr>
              <w:t>packed lunch</w:t>
            </w:r>
          </w:p>
        </w:tc>
        <w:tc>
          <w:tcPr>
            <w:tcW w:w="1027" w:type="dxa"/>
          </w:tcPr>
          <w:p w:rsidR="005A10B3" w:rsidRDefault="005A10B3" w:rsidP="00106A64">
            <w:pPr>
              <w:rPr>
                <w:rFonts w:ascii="Arial" w:hAnsi="Arial" w:cs="Arial"/>
                <w:sz w:val="24"/>
                <w:szCs w:val="24"/>
              </w:rPr>
            </w:pPr>
            <w:r>
              <w:rPr>
                <w:rFonts w:ascii="Arial" w:hAnsi="Arial" w:cs="Arial"/>
                <w:i/>
                <w:sz w:val="24"/>
                <w:szCs w:val="24"/>
              </w:rPr>
              <w:t>work uniform</w:t>
            </w:r>
          </w:p>
        </w:tc>
        <w:tc>
          <w:tcPr>
            <w:tcW w:w="1808"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r>
      <w:tr w:rsidR="005A10B3" w:rsidTr="00412DC1">
        <w:tc>
          <w:tcPr>
            <w:tcW w:w="1843" w:type="dxa"/>
          </w:tcPr>
          <w:p w:rsidR="005A10B3" w:rsidRDefault="005A10B3" w:rsidP="00106A64">
            <w:pPr>
              <w:rPr>
                <w:rFonts w:ascii="Arial" w:hAnsi="Arial" w:cs="Arial"/>
                <w:sz w:val="24"/>
                <w:szCs w:val="24"/>
              </w:rPr>
            </w:pPr>
          </w:p>
        </w:tc>
        <w:tc>
          <w:tcPr>
            <w:tcW w:w="992" w:type="dxa"/>
          </w:tcPr>
          <w:p w:rsidR="005A10B3" w:rsidRP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701"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c>
          <w:tcPr>
            <w:tcW w:w="1560" w:type="dxa"/>
          </w:tcPr>
          <w:p w:rsidR="005A10B3" w:rsidRDefault="005A10B3" w:rsidP="00106A64">
            <w:pPr>
              <w:rPr>
                <w:rFonts w:ascii="Arial" w:hAnsi="Arial" w:cs="Arial"/>
                <w:sz w:val="24"/>
                <w:szCs w:val="24"/>
              </w:rPr>
            </w:pPr>
            <w:r>
              <w:rPr>
                <w:rFonts w:ascii="Arial" w:hAnsi="Arial" w:cs="Arial"/>
                <w:sz w:val="24"/>
                <w:szCs w:val="24"/>
              </w:rPr>
              <w:t xml:space="preserve">Independent Living </w:t>
            </w:r>
            <w:r w:rsidR="00412DC1">
              <w:rPr>
                <w:rFonts w:ascii="Arial" w:hAnsi="Arial" w:cs="Arial"/>
                <w:sz w:val="24"/>
                <w:szCs w:val="24"/>
              </w:rPr>
              <w:t>-</w:t>
            </w:r>
            <w:r w:rsidRPr="00412DC1">
              <w:rPr>
                <w:rFonts w:ascii="Arial" w:hAnsi="Arial" w:cs="Arial"/>
                <w:sz w:val="24"/>
                <w:szCs w:val="24"/>
              </w:rPr>
              <w:t>Southall College</w:t>
            </w:r>
          </w:p>
        </w:tc>
        <w:tc>
          <w:tcPr>
            <w:tcW w:w="1134" w:type="dxa"/>
          </w:tcPr>
          <w:p w:rsidR="005A10B3" w:rsidRPr="00250BCC" w:rsidRDefault="005A10B3" w:rsidP="00106A64">
            <w:pPr>
              <w:rPr>
                <w:rFonts w:ascii="Arial" w:hAnsi="Arial" w:cs="Arial"/>
                <w:i/>
                <w:sz w:val="24"/>
                <w:szCs w:val="24"/>
              </w:rPr>
            </w:pPr>
            <w:r w:rsidRPr="00F640D1">
              <w:rPr>
                <w:rFonts w:ascii="Arial" w:hAnsi="Arial" w:cs="Arial"/>
                <w:i/>
                <w:sz w:val="24"/>
                <w:szCs w:val="24"/>
              </w:rPr>
              <w:t>packed lunch</w:t>
            </w:r>
            <w:r w:rsidR="00086692">
              <w:rPr>
                <w:rFonts w:ascii="Arial" w:hAnsi="Arial" w:cs="Arial"/>
                <w:i/>
                <w:sz w:val="24"/>
                <w:szCs w:val="24"/>
              </w:rPr>
              <w:t xml:space="preserve"> </w:t>
            </w:r>
            <w:r w:rsidR="00086692" w:rsidRPr="00086692">
              <w:rPr>
                <w:rFonts w:ascii="Arial" w:hAnsi="Arial" w:cs="Arial"/>
                <w:i/>
              </w:rPr>
              <w:t>when informed</w:t>
            </w:r>
          </w:p>
        </w:tc>
        <w:tc>
          <w:tcPr>
            <w:tcW w:w="1027" w:type="dxa"/>
          </w:tcPr>
          <w:p w:rsidR="005A10B3" w:rsidRDefault="005A10B3" w:rsidP="00106A64">
            <w:pPr>
              <w:rPr>
                <w:rFonts w:ascii="Arial" w:hAnsi="Arial" w:cs="Arial"/>
                <w:i/>
                <w:sz w:val="24"/>
                <w:szCs w:val="24"/>
              </w:rPr>
            </w:pPr>
          </w:p>
        </w:tc>
        <w:tc>
          <w:tcPr>
            <w:tcW w:w="1808"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r>
      <w:tr w:rsidR="005A10B3" w:rsidTr="00412DC1">
        <w:tc>
          <w:tcPr>
            <w:tcW w:w="1843" w:type="dxa"/>
          </w:tcPr>
          <w:p w:rsidR="005A10B3" w:rsidRDefault="005A10B3" w:rsidP="00106A64">
            <w:pPr>
              <w:rPr>
                <w:rFonts w:ascii="Arial" w:hAnsi="Arial" w:cs="Arial"/>
                <w:sz w:val="24"/>
                <w:szCs w:val="24"/>
              </w:rPr>
            </w:pPr>
          </w:p>
        </w:tc>
        <w:tc>
          <w:tcPr>
            <w:tcW w:w="992" w:type="dxa"/>
          </w:tcPr>
          <w:p w:rsidR="005A10B3" w:rsidRP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701"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c>
          <w:tcPr>
            <w:tcW w:w="1560" w:type="dxa"/>
          </w:tcPr>
          <w:p w:rsidR="005A10B3" w:rsidRDefault="005A10B3" w:rsidP="00106A64">
            <w:pPr>
              <w:rPr>
                <w:rFonts w:ascii="Arial" w:hAnsi="Arial" w:cs="Arial"/>
                <w:sz w:val="24"/>
                <w:szCs w:val="24"/>
              </w:rPr>
            </w:pPr>
            <w:r>
              <w:rPr>
                <w:rFonts w:ascii="Arial" w:hAnsi="Arial" w:cs="Arial"/>
                <w:sz w:val="24"/>
                <w:szCs w:val="24"/>
              </w:rPr>
              <w:t>Hanwell Zoo</w:t>
            </w:r>
          </w:p>
        </w:tc>
        <w:tc>
          <w:tcPr>
            <w:tcW w:w="1134" w:type="dxa"/>
          </w:tcPr>
          <w:p w:rsidR="005A10B3" w:rsidRPr="00F640D1" w:rsidRDefault="005A10B3" w:rsidP="00106A64">
            <w:pPr>
              <w:rPr>
                <w:rFonts w:ascii="Arial" w:hAnsi="Arial" w:cs="Arial"/>
                <w:i/>
                <w:sz w:val="24"/>
                <w:szCs w:val="24"/>
              </w:rPr>
            </w:pPr>
            <w:r w:rsidRPr="00F640D1">
              <w:rPr>
                <w:rFonts w:ascii="Arial" w:hAnsi="Arial" w:cs="Arial"/>
                <w:i/>
                <w:sz w:val="24"/>
                <w:szCs w:val="24"/>
              </w:rPr>
              <w:t xml:space="preserve">packed </w:t>
            </w:r>
            <w:r>
              <w:rPr>
                <w:rFonts w:ascii="Arial" w:hAnsi="Arial" w:cs="Arial"/>
                <w:i/>
                <w:sz w:val="24"/>
                <w:szCs w:val="24"/>
              </w:rPr>
              <w:t>lunch</w:t>
            </w:r>
          </w:p>
        </w:tc>
        <w:tc>
          <w:tcPr>
            <w:tcW w:w="1027" w:type="dxa"/>
          </w:tcPr>
          <w:p w:rsidR="005A10B3" w:rsidRDefault="005A10B3" w:rsidP="00106A64">
            <w:pPr>
              <w:rPr>
                <w:rFonts w:ascii="Arial" w:hAnsi="Arial" w:cs="Arial"/>
                <w:i/>
                <w:sz w:val="24"/>
                <w:szCs w:val="24"/>
              </w:rPr>
            </w:pPr>
            <w:r>
              <w:rPr>
                <w:rFonts w:ascii="Arial" w:hAnsi="Arial" w:cs="Arial"/>
                <w:i/>
                <w:sz w:val="24"/>
                <w:szCs w:val="24"/>
              </w:rPr>
              <w:t>work uniform</w:t>
            </w:r>
          </w:p>
        </w:tc>
        <w:tc>
          <w:tcPr>
            <w:tcW w:w="1808"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r>
      <w:tr w:rsidR="005A10B3" w:rsidTr="00412DC1">
        <w:tc>
          <w:tcPr>
            <w:tcW w:w="1843" w:type="dxa"/>
          </w:tcPr>
          <w:p w:rsidR="005A10B3" w:rsidRDefault="005A10B3" w:rsidP="00106A64">
            <w:pPr>
              <w:rPr>
                <w:rFonts w:ascii="Arial" w:hAnsi="Arial" w:cs="Arial"/>
                <w:sz w:val="24"/>
                <w:szCs w:val="24"/>
              </w:rPr>
            </w:pPr>
          </w:p>
        </w:tc>
        <w:tc>
          <w:tcPr>
            <w:tcW w:w="992" w:type="dxa"/>
          </w:tcPr>
          <w:p w:rsidR="005A10B3" w:rsidRP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701"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c>
          <w:tcPr>
            <w:tcW w:w="1560" w:type="dxa"/>
          </w:tcPr>
          <w:p w:rsidR="005A10B3" w:rsidRDefault="005A10B3" w:rsidP="00106A64">
            <w:pPr>
              <w:rPr>
                <w:rFonts w:ascii="Arial" w:hAnsi="Arial" w:cs="Arial"/>
                <w:sz w:val="24"/>
                <w:szCs w:val="24"/>
              </w:rPr>
            </w:pPr>
            <w:r>
              <w:rPr>
                <w:rFonts w:ascii="Arial" w:hAnsi="Arial" w:cs="Arial"/>
                <w:sz w:val="24"/>
                <w:szCs w:val="24"/>
              </w:rPr>
              <w:t>Community Work</w:t>
            </w:r>
          </w:p>
        </w:tc>
        <w:tc>
          <w:tcPr>
            <w:tcW w:w="1134" w:type="dxa"/>
          </w:tcPr>
          <w:p w:rsidR="005A10B3" w:rsidRPr="00F640D1" w:rsidRDefault="005A10B3" w:rsidP="00106A64">
            <w:pPr>
              <w:rPr>
                <w:rFonts w:ascii="Arial" w:hAnsi="Arial" w:cs="Arial"/>
                <w:i/>
                <w:sz w:val="24"/>
                <w:szCs w:val="24"/>
              </w:rPr>
            </w:pPr>
            <w:r w:rsidRPr="00F640D1">
              <w:rPr>
                <w:rFonts w:ascii="Arial" w:hAnsi="Arial" w:cs="Arial"/>
                <w:i/>
                <w:sz w:val="24"/>
                <w:szCs w:val="24"/>
              </w:rPr>
              <w:t>packed lunch</w:t>
            </w:r>
          </w:p>
        </w:tc>
        <w:tc>
          <w:tcPr>
            <w:tcW w:w="1027" w:type="dxa"/>
          </w:tcPr>
          <w:p w:rsidR="005A10B3" w:rsidRDefault="005A10B3" w:rsidP="00106A64">
            <w:pPr>
              <w:rPr>
                <w:rFonts w:ascii="Arial" w:hAnsi="Arial" w:cs="Arial"/>
                <w:i/>
                <w:sz w:val="24"/>
                <w:szCs w:val="24"/>
              </w:rPr>
            </w:pPr>
            <w:r>
              <w:rPr>
                <w:rFonts w:ascii="Arial" w:hAnsi="Arial" w:cs="Arial"/>
                <w:sz w:val="24"/>
                <w:szCs w:val="24"/>
              </w:rPr>
              <w:t xml:space="preserve">work uniform  </w:t>
            </w:r>
          </w:p>
        </w:tc>
        <w:tc>
          <w:tcPr>
            <w:tcW w:w="1808" w:type="dxa"/>
          </w:tcPr>
          <w:p w:rsidR="005A10B3" w:rsidRDefault="005A10B3" w:rsidP="00106A64">
            <w:pPr>
              <w:rPr>
                <w:rFonts w:ascii="Arial" w:hAnsi="Arial" w:cs="Arial"/>
                <w:sz w:val="24"/>
                <w:szCs w:val="24"/>
              </w:rPr>
            </w:pPr>
          </w:p>
        </w:tc>
        <w:tc>
          <w:tcPr>
            <w:tcW w:w="992" w:type="dxa"/>
          </w:tcPr>
          <w:p w:rsidR="005A10B3" w:rsidRDefault="005A10B3" w:rsidP="00106A64">
            <w:pPr>
              <w:rPr>
                <w:rFonts w:ascii="Arial" w:hAnsi="Arial" w:cs="Arial"/>
                <w:sz w:val="24"/>
                <w:szCs w:val="24"/>
              </w:rPr>
            </w:pPr>
          </w:p>
        </w:tc>
        <w:tc>
          <w:tcPr>
            <w:tcW w:w="1134" w:type="dxa"/>
          </w:tcPr>
          <w:p w:rsidR="005A10B3" w:rsidRDefault="005A10B3" w:rsidP="00106A64">
            <w:pPr>
              <w:rPr>
                <w:rFonts w:ascii="Arial" w:hAnsi="Arial" w:cs="Arial"/>
                <w:sz w:val="24"/>
                <w:szCs w:val="24"/>
              </w:rPr>
            </w:pPr>
          </w:p>
        </w:tc>
      </w:tr>
    </w:tbl>
    <w:p w:rsidR="00AA4063" w:rsidRPr="004C074F" w:rsidRDefault="00AA4063" w:rsidP="00AA4063">
      <w:pPr>
        <w:shd w:val="clear" w:color="auto" w:fill="FFFFFF"/>
        <w:spacing w:after="0"/>
        <w:rPr>
          <w:rFonts w:ascii="Arial" w:hAnsi="Arial" w:cs="Arial"/>
          <w:sz w:val="24"/>
          <w:szCs w:val="24"/>
        </w:rPr>
      </w:pPr>
    </w:p>
    <w:p w:rsidR="00AA4063" w:rsidRDefault="00AA4063" w:rsidP="00AA4063">
      <w:pPr>
        <w:shd w:val="clear" w:color="auto" w:fill="FFFFFF"/>
        <w:spacing w:after="0"/>
        <w:rPr>
          <w:rFonts w:ascii="Arial" w:hAnsi="Arial" w:cs="Arial"/>
          <w:sz w:val="24"/>
          <w:szCs w:val="24"/>
        </w:rPr>
      </w:pPr>
    </w:p>
    <w:p w:rsidR="00AA4063" w:rsidRDefault="00AA4063" w:rsidP="00AA4063">
      <w:pPr>
        <w:shd w:val="clear" w:color="auto" w:fill="FFFFFF"/>
        <w:spacing w:after="0"/>
        <w:rPr>
          <w:rFonts w:ascii="Arial" w:hAnsi="Arial" w:cs="Arial"/>
          <w:sz w:val="24"/>
          <w:szCs w:val="24"/>
        </w:rPr>
      </w:pPr>
    </w:p>
    <w:p w:rsidR="00AA4063" w:rsidRPr="004C074F" w:rsidRDefault="00AA4063" w:rsidP="00AA4063">
      <w:pPr>
        <w:shd w:val="clear" w:color="auto" w:fill="FFFFFF"/>
        <w:spacing w:after="0"/>
        <w:rPr>
          <w:rFonts w:ascii="Arial" w:hAnsi="Arial" w:cs="Arial"/>
          <w:sz w:val="24"/>
          <w:szCs w:val="24"/>
        </w:rPr>
      </w:pPr>
    </w:p>
    <w:p w:rsidR="0010254E" w:rsidRPr="00CE2289" w:rsidRDefault="0010254E" w:rsidP="004C074F">
      <w:pPr>
        <w:shd w:val="clear" w:color="auto" w:fill="FFFFFF"/>
        <w:spacing w:after="0"/>
        <w:rPr>
          <w:rFonts w:ascii="Arial" w:hAnsi="Arial" w:cs="Arial"/>
          <w:sz w:val="24"/>
          <w:szCs w:val="24"/>
        </w:rPr>
      </w:pPr>
    </w:p>
    <w:sectPr w:rsidR="0010254E" w:rsidRPr="00CE2289" w:rsidSect="0010254E">
      <w:pgSz w:w="16838" w:h="11906" w:orient="landscape"/>
      <w:pgMar w:top="1440" w:right="828"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10852"/>
    <w:rsid w:val="00026AAC"/>
    <w:rsid w:val="00030768"/>
    <w:rsid w:val="00057940"/>
    <w:rsid w:val="00075E60"/>
    <w:rsid w:val="00084FE6"/>
    <w:rsid w:val="00086692"/>
    <w:rsid w:val="00086DC7"/>
    <w:rsid w:val="000A5B8B"/>
    <w:rsid w:val="000B35C6"/>
    <w:rsid w:val="000F36AF"/>
    <w:rsid w:val="0010254E"/>
    <w:rsid w:val="00102CF7"/>
    <w:rsid w:val="0013033B"/>
    <w:rsid w:val="0018320C"/>
    <w:rsid w:val="001A2986"/>
    <w:rsid w:val="001D3869"/>
    <w:rsid w:val="00220ABB"/>
    <w:rsid w:val="00225D0A"/>
    <w:rsid w:val="00236E68"/>
    <w:rsid w:val="00250BCC"/>
    <w:rsid w:val="0026030D"/>
    <w:rsid w:val="002B43E0"/>
    <w:rsid w:val="002C3A0C"/>
    <w:rsid w:val="002E111B"/>
    <w:rsid w:val="002E124C"/>
    <w:rsid w:val="002E4005"/>
    <w:rsid w:val="002E791E"/>
    <w:rsid w:val="002F2D22"/>
    <w:rsid w:val="002F5402"/>
    <w:rsid w:val="00357D3F"/>
    <w:rsid w:val="00373562"/>
    <w:rsid w:val="0037424A"/>
    <w:rsid w:val="0039593B"/>
    <w:rsid w:val="00412DC1"/>
    <w:rsid w:val="00441C78"/>
    <w:rsid w:val="00492B95"/>
    <w:rsid w:val="004938D9"/>
    <w:rsid w:val="004C074F"/>
    <w:rsid w:val="004D61FB"/>
    <w:rsid w:val="004D6B36"/>
    <w:rsid w:val="004E0563"/>
    <w:rsid w:val="00532272"/>
    <w:rsid w:val="00547984"/>
    <w:rsid w:val="00547D8D"/>
    <w:rsid w:val="00586BEB"/>
    <w:rsid w:val="00592AF5"/>
    <w:rsid w:val="005A10B3"/>
    <w:rsid w:val="005C4C1E"/>
    <w:rsid w:val="005E0272"/>
    <w:rsid w:val="005F5C95"/>
    <w:rsid w:val="006125F7"/>
    <w:rsid w:val="00615736"/>
    <w:rsid w:val="0061747F"/>
    <w:rsid w:val="006213BA"/>
    <w:rsid w:val="006A0B95"/>
    <w:rsid w:val="006B0B34"/>
    <w:rsid w:val="006B6470"/>
    <w:rsid w:val="006E5E10"/>
    <w:rsid w:val="006F3F07"/>
    <w:rsid w:val="00753CC7"/>
    <w:rsid w:val="00775D0E"/>
    <w:rsid w:val="007810DF"/>
    <w:rsid w:val="007E0864"/>
    <w:rsid w:val="00804003"/>
    <w:rsid w:val="00805D4A"/>
    <w:rsid w:val="008345AE"/>
    <w:rsid w:val="0089277F"/>
    <w:rsid w:val="009749CB"/>
    <w:rsid w:val="00981C05"/>
    <w:rsid w:val="009A73B8"/>
    <w:rsid w:val="009B7FCD"/>
    <w:rsid w:val="009F031C"/>
    <w:rsid w:val="00A07AB2"/>
    <w:rsid w:val="00A70229"/>
    <w:rsid w:val="00A92E0E"/>
    <w:rsid w:val="00AA4063"/>
    <w:rsid w:val="00B172BE"/>
    <w:rsid w:val="00B50A54"/>
    <w:rsid w:val="00B672D3"/>
    <w:rsid w:val="00BB0CDF"/>
    <w:rsid w:val="00BD0638"/>
    <w:rsid w:val="00BE146C"/>
    <w:rsid w:val="00C0050C"/>
    <w:rsid w:val="00C05C6B"/>
    <w:rsid w:val="00C167B7"/>
    <w:rsid w:val="00CB0B89"/>
    <w:rsid w:val="00CB41C7"/>
    <w:rsid w:val="00CC6224"/>
    <w:rsid w:val="00CE2289"/>
    <w:rsid w:val="00CE236B"/>
    <w:rsid w:val="00CE579E"/>
    <w:rsid w:val="00DE1CF7"/>
    <w:rsid w:val="00DE7211"/>
    <w:rsid w:val="00DF30EE"/>
    <w:rsid w:val="00E057A8"/>
    <w:rsid w:val="00E13D36"/>
    <w:rsid w:val="00E40C17"/>
    <w:rsid w:val="00E42868"/>
    <w:rsid w:val="00E53CD6"/>
    <w:rsid w:val="00E636DC"/>
    <w:rsid w:val="00E84533"/>
    <w:rsid w:val="00E87D20"/>
    <w:rsid w:val="00E92C4B"/>
    <w:rsid w:val="00EA7A1F"/>
    <w:rsid w:val="00EC0880"/>
    <w:rsid w:val="00EC14D9"/>
    <w:rsid w:val="00EF0C19"/>
    <w:rsid w:val="00F27CDB"/>
    <w:rsid w:val="00F30D9B"/>
    <w:rsid w:val="00F640D1"/>
    <w:rsid w:val="00F71355"/>
    <w:rsid w:val="00FD3070"/>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ogle.co.uk/url?sa=i&amp;rct=j&amp;q=&amp;esrc=s&amp;source=images&amp;cd=&amp;cad=rja&amp;uact=8&amp;ved=0ahUKEwjupP-X7fTWAhXGiRoKHa9CBIkQjRwIBw&amp;url=http://foorenews.com/23-ka-november-maanta-oo-kale-maxaa-dunida-soo-maray-qormo-taariikheed-xiiso-badan-oo-taxane-ah/&amp;psig=AOvVaw0him2rAOD7tgsRToJeWXDC&amp;ust=1508233337750571" TargetMode="External"/><Relationship Id="rId18" Type="http://schemas.openxmlformats.org/officeDocument/2006/relationships/hyperlink" Target="https://www.google.co.uk/url?sa=i&amp;rct=j&amp;q=&amp;esrc=s&amp;source=images&amp;cd=&amp;cad=rja&amp;uact=8&amp;ved=0ahUKEwiriIDKoLfWAhWKbhQKHZa2AHwQjRwIBw&amp;url=http://rateyourmusic.com/list/mike_maxwell25/singers_and_celebrities_i_share_a_birthday_with/&amp;psig=AFQjCNHcfS4mMuw-c6oth3P5FcvAd5vsKQ&amp;ust=150611683395053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google.co.uk/url?sa=i&amp;rct=j&amp;q=&amp;esrc=s&amp;source=images&amp;cd=&amp;cad=rja&amp;uact=8&amp;ved=0ahUKEwijreXQobfWAhUFzxQKHV_nAqgQjRwIBw&amp;url=http://www.kesclub.co.uk/?p=1953&amp;psig=AFQjCNELSJNNpa76VzS2kQWLdspEO5ca2Q&amp;ust=1506117112286612" TargetMode="External"/><Relationship Id="rId12" Type="http://schemas.openxmlformats.org/officeDocument/2006/relationships/image" Target="media/image5.jpeg"/><Relationship Id="rId17" Type="http://schemas.openxmlformats.org/officeDocument/2006/relationships/hyperlink" Target="mailto:belvuecollege@belvue.ealing.sch.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jk7rT6_TWAhVM7xQKHa8dAiAQjRwIBw&amp;url=https://www.brandsoftheworld.com/logo/haven&amp;psig=AOvVaw06Q2fAskvoY8wBkLdn7YGe&amp;ust=1508232905194769" TargetMode="External"/><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5E300072</Template>
  <TotalTime>0</TotalTime>
  <Pages>4</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Tabitha Neal</cp:lastModifiedBy>
  <cp:revision>2</cp:revision>
  <cp:lastPrinted>2016-11-09T08:45:00Z</cp:lastPrinted>
  <dcterms:created xsi:type="dcterms:W3CDTF">2017-11-03T14:27:00Z</dcterms:created>
  <dcterms:modified xsi:type="dcterms:W3CDTF">2017-11-03T14:27:00Z</dcterms:modified>
</cp:coreProperties>
</file>